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2370" w:rsidRPr="00D83BA2" w:rsidRDefault="003233DC">
      <w:pPr>
        <w:spacing w:after="35"/>
        <w:ind w:left="762" w:right="10" w:hanging="10"/>
        <w:jc w:val="center"/>
        <w:rPr>
          <w:sz w:val="20"/>
        </w:rPr>
      </w:pPr>
      <w:r w:rsidRPr="00D83BA2">
        <w:rPr>
          <w:rFonts w:ascii="Times New Roman" w:eastAsia="Times New Roman" w:hAnsi="Times New Roman" w:cs="Times New Roman"/>
          <w:b/>
        </w:rPr>
        <w:t xml:space="preserve">İl Planlama ve Koordinasyon Müdürlüğü </w:t>
      </w:r>
      <w:r w:rsidRPr="00D83BA2">
        <w:rPr>
          <w:sz w:val="20"/>
        </w:rPr>
        <w:t xml:space="preserve"> </w:t>
      </w:r>
    </w:p>
    <w:p w:rsidR="00322370" w:rsidRPr="00D83BA2" w:rsidRDefault="003233DC">
      <w:pPr>
        <w:spacing w:after="0"/>
        <w:ind w:left="762" w:right="8" w:hanging="10"/>
        <w:jc w:val="center"/>
        <w:rPr>
          <w:sz w:val="20"/>
        </w:rPr>
      </w:pPr>
      <w:r w:rsidRPr="00D83BA2">
        <w:rPr>
          <w:rFonts w:ascii="Times New Roman" w:eastAsia="Times New Roman" w:hAnsi="Times New Roman" w:cs="Times New Roman"/>
          <w:b/>
        </w:rPr>
        <w:t xml:space="preserve">HİZMET STANDARTLARI TABLOSU </w:t>
      </w:r>
      <w:r w:rsidRPr="00D83BA2">
        <w:rPr>
          <w:sz w:val="20"/>
        </w:rPr>
        <w:t xml:space="preserve"> </w:t>
      </w:r>
    </w:p>
    <w:tbl>
      <w:tblPr>
        <w:tblStyle w:val="TableGrid"/>
        <w:tblW w:w="15857" w:type="dxa"/>
        <w:jc w:val="center"/>
        <w:tblInd w:w="0" w:type="dxa"/>
        <w:tblCellMar>
          <w:top w:w="76" w:type="dxa"/>
          <w:left w:w="144" w:type="dxa"/>
        </w:tblCellMar>
        <w:tblLook w:val="04A0" w:firstRow="1" w:lastRow="0" w:firstColumn="1" w:lastColumn="0" w:noHBand="0" w:noVBand="1"/>
      </w:tblPr>
      <w:tblGrid>
        <w:gridCol w:w="696"/>
        <w:gridCol w:w="3077"/>
        <w:gridCol w:w="8824"/>
        <w:gridCol w:w="3260"/>
      </w:tblGrid>
      <w:tr w:rsidR="00322370" w:rsidTr="0027587F">
        <w:trPr>
          <w:trHeight w:val="532"/>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322370" w:rsidRDefault="003233DC">
            <w:pPr>
              <w:ind w:left="115" w:hanging="115"/>
            </w:pPr>
            <w:r>
              <w:rPr>
                <w:rFonts w:ascii="Times New Roman" w:eastAsia="Times New Roman" w:hAnsi="Times New Roman" w:cs="Times New Roman"/>
                <w:b/>
                <w:sz w:val="20"/>
              </w:rPr>
              <w:t>SIRA</w:t>
            </w:r>
            <w:r>
              <w:rPr>
                <w:sz w:val="20"/>
              </w:rPr>
              <w:t xml:space="preserve"> </w:t>
            </w:r>
            <w:r>
              <w:rPr>
                <w:rFonts w:ascii="Times New Roman" w:eastAsia="Times New Roman" w:hAnsi="Times New Roman" w:cs="Times New Roman"/>
                <w:b/>
                <w:sz w:val="20"/>
              </w:rPr>
              <w:t>NO</w:t>
            </w:r>
            <w:r>
              <w:rPr>
                <w:sz w:val="20"/>
              </w:rPr>
              <w:t xml:space="preserve"> </w:t>
            </w:r>
          </w:p>
        </w:tc>
        <w:tc>
          <w:tcPr>
            <w:tcW w:w="3077" w:type="dxa"/>
            <w:tcBorders>
              <w:top w:val="single" w:sz="4" w:space="0" w:color="000000"/>
              <w:left w:val="single" w:sz="4" w:space="0" w:color="000000"/>
              <w:bottom w:val="single" w:sz="4" w:space="0" w:color="000000"/>
              <w:right w:val="single" w:sz="4" w:space="0" w:color="000000"/>
            </w:tcBorders>
            <w:vAlign w:val="center"/>
          </w:tcPr>
          <w:p w:rsidR="00322370" w:rsidRDefault="003233DC">
            <w:pPr>
              <w:spacing w:after="30"/>
              <w:ind w:right="92"/>
              <w:jc w:val="center"/>
            </w:pPr>
            <w:r>
              <w:rPr>
                <w:rFonts w:ascii="Times New Roman" w:eastAsia="Times New Roman" w:hAnsi="Times New Roman" w:cs="Times New Roman"/>
                <w:b/>
                <w:sz w:val="20"/>
              </w:rPr>
              <w:t xml:space="preserve">VATANDAŞA SUNULAN </w:t>
            </w:r>
            <w:r>
              <w:rPr>
                <w:sz w:val="20"/>
              </w:rPr>
              <w:t xml:space="preserve"> </w:t>
            </w:r>
          </w:p>
          <w:p w:rsidR="00322370" w:rsidRDefault="003233DC">
            <w:pPr>
              <w:ind w:right="139"/>
              <w:jc w:val="center"/>
            </w:pPr>
            <w:r>
              <w:rPr>
                <w:rFonts w:ascii="Times New Roman" w:eastAsia="Times New Roman" w:hAnsi="Times New Roman" w:cs="Times New Roman"/>
                <w:b/>
                <w:sz w:val="20"/>
              </w:rPr>
              <w:t xml:space="preserve">HİZMETİN ADI </w:t>
            </w:r>
            <w:r>
              <w:rPr>
                <w:sz w:val="20"/>
              </w:rPr>
              <w:t xml:space="preserve"> </w:t>
            </w:r>
          </w:p>
        </w:tc>
        <w:tc>
          <w:tcPr>
            <w:tcW w:w="8824" w:type="dxa"/>
            <w:tcBorders>
              <w:top w:val="single" w:sz="4" w:space="0" w:color="000000"/>
              <w:left w:val="single" w:sz="4" w:space="0" w:color="000000"/>
              <w:bottom w:val="single" w:sz="4" w:space="0" w:color="000000"/>
              <w:right w:val="single" w:sz="4" w:space="0" w:color="000000"/>
            </w:tcBorders>
            <w:vAlign w:val="center"/>
          </w:tcPr>
          <w:p w:rsidR="00322370" w:rsidRDefault="003233DC">
            <w:pPr>
              <w:ind w:right="146"/>
              <w:jc w:val="center"/>
            </w:pPr>
            <w:r>
              <w:rPr>
                <w:rFonts w:ascii="Times New Roman" w:eastAsia="Times New Roman" w:hAnsi="Times New Roman" w:cs="Times New Roman"/>
                <w:b/>
                <w:sz w:val="20"/>
              </w:rPr>
              <w:t xml:space="preserve">BAŞVURUDA İSTENİLEN BELGELER </w:t>
            </w:r>
            <w:r>
              <w:rPr>
                <w:sz w:val="20"/>
              </w:rPr>
              <w:t xml:space="preserve"> </w:t>
            </w:r>
          </w:p>
        </w:tc>
        <w:tc>
          <w:tcPr>
            <w:tcW w:w="3260" w:type="dxa"/>
            <w:tcBorders>
              <w:top w:val="single" w:sz="4" w:space="0" w:color="000000"/>
              <w:left w:val="single" w:sz="4" w:space="0" w:color="000000"/>
              <w:bottom w:val="single" w:sz="4" w:space="0" w:color="000000"/>
              <w:right w:val="single" w:sz="4" w:space="0" w:color="000000"/>
            </w:tcBorders>
          </w:tcPr>
          <w:p w:rsidR="00322370" w:rsidRDefault="0027587F">
            <w:pPr>
              <w:ind w:right="147"/>
              <w:jc w:val="center"/>
            </w:pPr>
            <w:r>
              <w:rPr>
                <w:rFonts w:ascii="Times New Roman" w:eastAsia="Times New Roman" w:hAnsi="Times New Roman" w:cs="Times New Roman"/>
                <w:b/>
                <w:sz w:val="20"/>
              </w:rPr>
              <w:t>H</w:t>
            </w:r>
            <w:r w:rsidR="003233DC">
              <w:rPr>
                <w:rFonts w:ascii="Times New Roman" w:eastAsia="Times New Roman" w:hAnsi="Times New Roman" w:cs="Times New Roman"/>
                <w:b/>
                <w:sz w:val="20"/>
              </w:rPr>
              <w:t xml:space="preserve">İZMETİN  </w:t>
            </w:r>
            <w:r w:rsidR="003233DC">
              <w:rPr>
                <w:sz w:val="20"/>
              </w:rPr>
              <w:t xml:space="preserve"> </w:t>
            </w:r>
          </w:p>
          <w:p w:rsidR="00322370" w:rsidRDefault="003233DC" w:rsidP="0027587F">
            <w:pPr>
              <w:spacing w:after="36"/>
              <w:ind w:right="53"/>
            </w:pPr>
            <w:r>
              <w:rPr>
                <w:rFonts w:ascii="Times New Roman" w:eastAsia="Times New Roman" w:hAnsi="Times New Roman" w:cs="Times New Roman"/>
                <w:b/>
                <w:sz w:val="20"/>
              </w:rPr>
              <w:t>TAMAMLANMA</w:t>
            </w:r>
            <w:r w:rsidR="0027587F">
              <w:rPr>
                <w:rFonts w:ascii="Times New Roman" w:eastAsia="Times New Roman" w:hAnsi="Times New Roman" w:cs="Times New Roman"/>
                <w:b/>
                <w:sz w:val="20"/>
              </w:rPr>
              <w:t xml:space="preserve"> </w:t>
            </w:r>
            <w:r>
              <w:rPr>
                <w:rFonts w:ascii="Times New Roman" w:eastAsia="Times New Roman" w:hAnsi="Times New Roman" w:cs="Times New Roman"/>
                <w:b/>
                <w:sz w:val="20"/>
              </w:rPr>
              <w:t>SÜRESİ</w:t>
            </w:r>
            <w:r w:rsidR="0027587F">
              <w:rPr>
                <w:rFonts w:ascii="Times New Roman" w:eastAsia="Times New Roman" w:hAnsi="Times New Roman" w:cs="Times New Roman"/>
                <w:b/>
                <w:sz w:val="20"/>
              </w:rPr>
              <w:t xml:space="preserve"> </w:t>
            </w:r>
            <w:r>
              <w:rPr>
                <w:rFonts w:ascii="Times New Roman" w:eastAsia="Times New Roman" w:hAnsi="Times New Roman" w:cs="Times New Roman"/>
                <w:b/>
                <w:sz w:val="20"/>
              </w:rPr>
              <w:t xml:space="preserve">(GÜN) </w:t>
            </w:r>
            <w:r>
              <w:rPr>
                <w:sz w:val="20"/>
              </w:rPr>
              <w:t xml:space="preserve"> </w:t>
            </w:r>
          </w:p>
          <w:p w:rsidR="00322370" w:rsidRDefault="003233DC">
            <w:pPr>
              <w:ind w:right="141"/>
              <w:jc w:val="center"/>
            </w:pPr>
            <w:r>
              <w:rPr>
                <w:rFonts w:ascii="Times New Roman" w:eastAsia="Times New Roman" w:hAnsi="Times New Roman" w:cs="Times New Roman"/>
                <w:b/>
                <w:sz w:val="20"/>
              </w:rPr>
              <w:t xml:space="preserve">(EN GEÇ SÜRE) </w:t>
            </w:r>
            <w:r>
              <w:rPr>
                <w:sz w:val="20"/>
              </w:rPr>
              <w:t xml:space="preserve"> </w:t>
            </w:r>
          </w:p>
        </w:tc>
      </w:tr>
      <w:tr w:rsidR="00322370" w:rsidRPr="00D83BA2" w:rsidTr="0027587F">
        <w:trPr>
          <w:trHeight w:val="3808"/>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322370" w:rsidRPr="0027587F" w:rsidRDefault="003233DC">
            <w:pPr>
              <w:ind w:right="139"/>
              <w:jc w:val="center"/>
              <w:rPr>
                <w:rFonts w:ascii="Times New Roman" w:hAnsi="Times New Roman" w:cs="Times New Roman"/>
                <w:sz w:val="20"/>
              </w:rPr>
            </w:pPr>
            <w:r w:rsidRPr="0027587F">
              <w:rPr>
                <w:rFonts w:ascii="Times New Roman" w:eastAsia="Times New Roman" w:hAnsi="Times New Roman" w:cs="Times New Roman"/>
                <w:b/>
                <w:sz w:val="20"/>
              </w:rPr>
              <w:t xml:space="preserve">1 </w:t>
            </w:r>
            <w:r w:rsidRPr="0027587F">
              <w:rPr>
                <w:rFonts w:ascii="Times New Roman" w:hAnsi="Times New Roman" w:cs="Times New Roman"/>
                <w:sz w:val="20"/>
              </w:rPr>
              <w:t xml:space="preserve"> </w:t>
            </w:r>
          </w:p>
        </w:tc>
        <w:tc>
          <w:tcPr>
            <w:tcW w:w="3077" w:type="dxa"/>
            <w:tcBorders>
              <w:top w:val="single" w:sz="4" w:space="0" w:color="000000"/>
              <w:left w:val="single" w:sz="4" w:space="0" w:color="000000"/>
              <w:bottom w:val="single" w:sz="4" w:space="0" w:color="000000"/>
              <w:right w:val="single" w:sz="4" w:space="0" w:color="000000"/>
            </w:tcBorders>
            <w:vAlign w:val="center"/>
          </w:tcPr>
          <w:p w:rsidR="00322370" w:rsidRPr="0027587F" w:rsidRDefault="003233DC">
            <w:pPr>
              <w:spacing w:after="25"/>
              <w:ind w:right="143"/>
              <w:jc w:val="center"/>
              <w:rPr>
                <w:rFonts w:ascii="Times New Roman" w:hAnsi="Times New Roman" w:cs="Times New Roman"/>
                <w:sz w:val="20"/>
              </w:rPr>
            </w:pPr>
            <w:r w:rsidRPr="0027587F">
              <w:rPr>
                <w:rFonts w:ascii="Times New Roman" w:eastAsia="Times New Roman" w:hAnsi="Times New Roman" w:cs="Times New Roman"/>
                <w:sz w:val="20"/>
              </w:rPr>
              <w:t xml:space="preserve">Yabancı Sermayeli  </w:t>
            </w:r>
            <w:r w:rsidRPr="0027587F">
              <w:rPr>
                <w:rFonts w:ascii="Times New Roman" w:hAnsi="Times New Roman" w:cs="Times New Roman"/>
                <w:sz w:val="20"/>
              </w:rPr>
              <w:t xml:space="preserve"> </w:t>
            </w:r>
          </w:p>
          <w:p w:rsidR="00322370" w:rsidRPr="0027587F" w:rsidRDefault="003233DC">
            <w:pPr>
              <w:ind w:left="358"/>
              <w:rPr>
                <w:rFonts w:ascii="Times New Roman" w:hAnsi="Times New Roman" w:cs="Times New Roman"/>
                <w:sz w:val="20"/>
              </w:rPr>
            </w:pPr>
            <w:r w:rsidRPr="0027587F">
              <w:rPr>
                <w:rFonts w:ascii="Times New Roman" w:eastAsia="Times New Roman" w:hAnsi="Times New Roman" w:cs="Times New Roman"/>
                <w:sz w:val="20"/>
              </w:rPr>
              <w:t xml:space="preserve">Şirketlerin Mülk Edinim  </w:t>
            </w:r>
          </w:p>
          <w:p w:rsidR="00322370" w:rsidRPr="0027587F" w:rsidRDefault="003233DC">
            <w:pPr>
              <w:ind w:right="54"/>
              <w:jc w:val="center"/>
              <w:rPr>
                <w:rFonts w:ascii="Times New Roman" w:hAnsi="Times New Roman" w:cs="Times New Roman"/>
                <w:sz w:val="20"/>
              </w:rPr>
            </w:pPr>
            <w:r w:rsidRPr="0027587F">
              <w:rPr>
                <w:rFonts w:ascii="Times New Roman" w:eastAsia="Times New Roman" w:hAnsi="Times New Roman" w:cs="Times New Roman"/>
                <w:sz w:val="20"/>
              </w:rPr>
              <w:t xml:space="preserve">İzinleri  </w:t>
            </w:r>
            <w:r w:rsidRPr="0027587F">
              <w:rPr>
                <w:rFonts w:ascii="Times New Roman" w:hAnsi="Times New Roman" w:cs="Times New Roman"/>
                <w:sz w:val="20"/>
              </w:rPr>
              <w:t xml:space="preserve"> </w:t>
            </w:r>
          </w:p>
        </w:tc>
        <w:tc>
          <w:tcPr>
            <w:tcW w:w="8824" w:type="dxa"/>
            <w:tcBorders>
              <w:top w:val="single" w:sz="4" w:space="0" w:color="000000"/>
              <w:left w:val="single" w:sz="4" w:space="0" w:color="000000"/>
              <w:bottom w:val="single" w:sz="4" w:space="0" w:color="000000"/>
              <w:right w:val="single" w:sz="4" w:space="0" w:color="000000"/>
            </w:tcBorders>
          </w:tcPr>
          <w:p w:rsidR="00322370" w:rsidRPr="0027587F" w:rsidRDefault="003233DC">
            <w:pPr>
              <w:numPr>
                <w:ilvl w:val="0"/>
                <w:numId w:val="1"/>
              </w:numPr>
              <w:spacing w:after="18"/>
              <w:ind w:hanging="283"/>
              <w:rPr>
                <w:rFonts w:ascii="Times New Roman" w:hAnsi="Times New Roman" w:cs="Times New Roman"/>
                <w:sz w:val="20"/>
              </w:rPr>
            </w:pPr>
            <w:r w:rsidRPr="0027587F">
              <w:rPr>
                <w:rFonts w:ascii="Times New Roman" w:eastAsia="Times New Roman" w:hAnsi="Times New Roman" w:cs="Times New Roman"/>
                <w:sz w:val="20"/>
              </w:rPr>
              <w:t xml:space="preserve">Dilekçe </w:t>
            </w:r>
            <w:r w:rsidRPr="0027587F">
              <w:rPr>
                <w:rFonts w:ascii="Times New Roman" w:hAnsi="Times New Roman" w:cs="Times New Roman"/>
                <w:sz w:val="20"/>
              </w:rPr>
              <w:t xml:space="preserve"> </w:t>
            </w:r>
          </w:p>
          <w:p w:rsidR="00322370" w:rsidRPr="0027587F" w:rsidRDefault="003233DC">
            <w:pPr>
              <w:numPr>
                <w:ilvl w:val="0"/>
                <w:numId w:val="1"/>
              </w:numPr>
              <w:spacing w:after="16"/>
              <w:ind w:hanging="283"/>
              <w:rPr>
                <w:rFonts w:ascii="Times New Roman" w:hAnsi="Times New Roman" w:cs="Times New Roman"/>
                <w:sz w:val="20"/>
              </w:rPr>
            </w:pPr>
            <w:r w:rsidRPr="0027587F">
              <w:rPr>
                <w:rFonts w:ascii="Times New Roman" w:eastAsia="Times New Roman" w:hAnsi="Times New Roman" w:cs="Times New Roman"/>
                <w:sz w:val="20"/>
              </w:rPr>
              <w:t xml:space="preserve">Taşınmaza ait Tapu Kayıt Bilgileri </w:t>
            </w:r>
            <w:r w:rsidRPr="0027587F">
              <w:rPr>
                <w:rFonts w:ascii="Times New Roman" w:hAnsi="Times New Roman" w:cs="Times New Roman"/>
                <w:sz w:val="20"/>
              </w:rPr>
              <w:t xml:space="preserve"> </w:t>
            </w:r>
          </w:p>
          <w:p w:rsidR="00322370" w:rsidRPr="0027587F" w:rsidRDefault="003233DC">
            <w:pPr>
              <w:numPr>
                <w:ilvl w:val="0"/>
                <w:numId w:val="1"/>
              </w:numPr>
              <w:spacing w:after="21"/>
              <w:ind w:hanging="283"/>
              <w:rPr>
                <w:rFonts w:ascii="Times New Roman" w:hAnsi="Times New Roman" w:cs="Times New Roman"/>
                <w:sz w:val="20"/>
              </w:rPr>
            </w:pPr>
            <w:r w:rsidRPr="0027587F">
              <w:rPr>
                <w:rFonts w:ascii="Times New Roman" w:eastAsia="Times New Roman" w:hAnsi="Times New Roman" w:cs="Times New Roman"/>
                <w:sz w:val="20"/>
              </w:rPr>
              <w:t xml:space="preserve">Taşınmaza ait Koordinatlı Çap Örneği </w:t>
            </w:r>
            <w:r w:rsidRPr="0027587F">
              <w:rPr>
                <w:rFonts w:ascii="Times New Roman" w:hAnsi="Times New Roman" w:cs="Times New Roman"/>
                <w:sz w:val="20"/>
              </w:rPr>
              <w:t xml:space="preserve"> </w:t>
            </w:r>
          </w:p>
          <w:p w:rsidR="00322370" w:rsidRPr="0027587F" w:rsidRDefault="003233DC">
            <w:pPr>
              <w:numPr>
                <w:ilvl w:val="0"/>
                <w:numId w:val="1"/>
              </w:numPr>
              <w:spacing w:after="18"/>
              <w:ind w:hanging="283"/>
              <w:rPr>
                <w:rFonts w:ascii="Times New Roman" w:hAnsi="Times New Roman" w:cs="Times New Roman"/>
                <w:sz w:val="20"/>
              </w:rPr>
            </w:pPr>
            <w:r w:rsidRPr="0027587F">
              <w:rPr>
                <w:rFonts w:ascii="Times New Roman" w:eastAsia="Times New Roman" w:hAnsi="Times New Roman" w:cs="Times New Roman"/>
                <w:sz w:val="20"/>
              </w:rPr>
              <w:t xml:space="preserve">Taahhütname ve Taahhütnameyi İmzalayan Şirket Yetkilisine ait İmza Sirküleri  </w:t>
            </w:r>
            <w:r w:rsidRPr="0027587F">
              <w:rPr>
                <w:rFonts w:ascii="Times New Roman" w:hAnsi="Times New Roman" w:cs="Times New Roman"/>
                <w:sz w:val="20"/>
              </w:rPr>
              <w:t xml:space="preserve"> </w:t>
            </w:r>
          </w:p>
          <w:p w:rsidR="00322370" w:rsidRPr="0027587F" w:rsidRDefault="003233DC">
            <w:pPr>
              <w:numPr>
                <w:ilvl w:val="0"/>
                <w:numId w:val="1"/>
              </w:numPr>
              <w:spacing w:after="18"/>
              <w:ind w:hanging="283"/>
              <w:rPr>
                <w:rFonts w:ascii="Times New Roman" w:hAnsi="Times New Roman" w:cs="Times New Roman"/>
                <w:sz w:val="20"/>
              </w:rPr>
            </w:pPr>
            <w:r w:rsidRPr="0027587F">
              <w:rPr>
                <w:rFonts w:ascii="Times New Roman" w:eastAsia="Times New Roman" w:hAnsi="Times New Roman" w:cs="Times New Roman"/>
                <w:sz w:val="20"/>
              </w:rPr>
              <w:t xml:space="preserve">Şirketin Taşınmaz Tasarrufuna İzinli Olduğunu ve Temsilcisini Gösterir Yetki Belgesi </w:t>
            </w:r>
            <w:r w:rsidRPr="0027587F">
              <w:rPr>
                <w:rFonts w:ascii="Times New Roman" w:hAnsi="Times New Roman" w:cs="Times New Roman"/>
                <w:sz w:val="20"/>
              </w:rPr>
              <w:t xml:space="preserve"> </w:t>
            </w:r>
          </w:p>
          <w:p w:rsidR="00322370" w:rsidRPr="0027587F" w:rsidRDefault="003233DC">
            <w:pPr>
              <w:numPr>
                <w:ilvl w:val="0"/>
                <w:numId w:val="1"/>
              </w:numPr>
              <w:spacing w:after="45" w:line="237" w:lineRule="auto"/>
              <w:ind w:hanging="283"/>
              <w:rPr>
                <w:rFonts w:ascii="Times New Roman" w:hAnsi="Times New Roman" w:cs="Times New Roman"/>
                <w:sz w:val="20"/>
              </w:rPr>
            </w:pPr>
            <w:r w:rsidRPr="0027587F">
              <w:rPr>
                <w:rFonts w:ascii="Times New Roman" w:eastAsia="Times New Roman" w:hAnsi="Times New Roman" w:cs="Times New Roman"/>
                <w:sz w:val="20"/>
              </w:rPr>
              <w:t xml:space="preserve">Şirket hisselerinin borsada işlem </w:t>
            </w:r>
            <w:r w:rsidRPr="0027587F">
              <w:rPr>
                <w:rFonts w:ascii="Times New Roman" w:eastAsia="Times New Roman" w:hAnsi="Times New Roman" w:cs="Times New Roman"/>
                <w:b/>
                <w:sz w:val="20"/>
              </w:rPr>
              <w:t>görmemesi</w:t>
            </w:r>
            <w:r w:rsidRPr="0027587F">
              <w:rPr>
                <w:rFonts w:ascii="Times New Roman" w:eastAsia="Times New Roman" w:hAnsi="Times New Roman" w:cs="Times New Roman"/>
                <w:sz w:val="20"/>
              </w:rPr>
              <w:t xml:space="preserve"> halinde, yabancı ortakların isimlerini veya unvanlarını, tabiiyetlerini ve ortaklık oranlarını içeren şirket merkezinin kayıtlı bulunduğu Ticaret Sicil Müdürlüğünden son 1 (bir) ay içinde alınan belge</w:t>
            </w:r>
            <w:r w:rsidRPr="0027587F">
              <w:rPr>
                <w:rFonts w:ascii="Times New Roman" w:hAnsi="Times New Roman" w:cs="Times New Roman"/>
                <w:sz w:val="20"/>
              </w:rPr>
              <w:t xml:space="preserve"> </w:t>
            </w:r>
          </w:p>
          <w:p w:rsidR="00322370" w:rsidRPr="0027587F" w:rsidRDefault="003233DC">
            <w:pPr>
              <w:numPr>
                <w:ilvl w:val="0"/>
                <w:numId w:val="1"/>
              </w:numPr>
              <w:ind w:hanging="283"/>
              <w:rPr>
                <w:rFonts w:ascii="Times New Roman" w:hAnsi="Times New Roman" w:cs="Times New Roman"/>
                <w:sz w:val="20"/>
              </w:rPr>
            </w:pPr>
            <w:r w:rsidRPr="0027587F">
              <w:rPr>
                <w:rFonts w:ascii="Times New Roman" w:eastAsia="Times New Roman" w:hAnsi="Times New Roman" w:cs="Times New Roman"/>
                <w:sz w:val="20"/>
              </w:rPr>
              <w:t xml:space="preserve">Şirket hisselerinin borsada işlem </w:t>
            </w:r>
            <w:r w:rsidRPr="0027587F">
              <w:rPr>
                <w:rFonts w:ascii="Times New Roman" w:eastAsia="Times New Roman" w:hAnsi="Times New Roman" w:cs="Times New Roman"/>
                <w:b/>
                <w:sz w:val="20"/>
              </w:rPr>
              <w:t>görmesi</w:t>
            </w:r>
            <w:r w:rsidRPr="0027587F">
              <w:rPr>
                <w:rFonts w:ascii="Times New Roman" w:eastAsia="Times New Roman" w:hAnsi="Times New Roman" w:cs="Times New Roman"/>
                <w:sz w:val="20"/>
              </w:rPr>
              <w:t xml:space="preserve"> halinde, borsada işlem gören hisselerden şirket sermayesinin %10’una veya daha fazlasına sahip yabancı yatırımcılar ile borsada işlem görmeyen hisselere sahip olan yabancı yatırımcıların isimlerini veya unvanlarını, tabiiyetlerini ve ortaklık oranlarını içeren, Merkezi Kayıt Kuruluşu </w:t>
            </w:r>
            <w:proofErr w:type="spellStart"/>
            <w:r w:rsidRPr="0027587F">
              <w:rPr>
                <w:rFonts w:ascii="Times New Roman" w:eastAsia="Times New Roman" w:hAnsi="Times New Roman" w:cs="Times New Roman"/>
                <w:sz w:val="20"/>
              </w:rPr>
              <w:t>A.Ş.’den</w:t>
            </w:r>
            <w:proofErr w:type="spellEnd"/>
            <w:r w:rsidRPr="0027587F">
              <w:rPr>
                <w:rFonts w:ascii="Times New Roman" w:eastAsia="Times New Roman" w:hAnsi="Times New Roman" w:cs="Times New Roman"/>
                <w:sz w:val="20"/>
              </w:rPr>
              <w:t xml:space="preserve"> alınan mevcut durumu gösteren belge </w:t>
            </w:r>
            <w:r w:rsidRPr="0027587F">
              <w:rPr>
                <w:rFonts w:ascii="Times New Roman" w:eastAsia="Times New Roman" w:hAnsi="Times New Roman" w:cs="Times New Roman"/>
                <w:b/>
                <w:sz w:val="20"/>
              </w:rPr>
              <w:t>8.</w:t>
            </w:r>
            <w:r w:rsidRPr="0027587F">
              <w:rPr>
                <w:rFonts w:ascii="Times New Roman" w:eastAsia="Arial" w:hAnsi="Times New Roman" w:cs="Times New Roman"/>
                <w:b/>
                <w:sz w:val="20"/>
              </w:rPr>
              <w:t xml:space="preserve"> </w:t>
            </w:r>
            <w:r w:rsidRPr="0027587F">
              <w:rPr>
                <w:rFonts w:ascii="Times New Roman" w:eastAsia="Times New Roman" w:hAnsi="Times New Roman" w:cs="Times New Roman"/>
                <w:sz w:val="20"/>
              </w:rPr>
              <w:t xml:space="preserve">Yabancı Yatırımcıların, ortaklık oranının %50’nin altında olmakla birlikte, yöneticilerinin çoğunu atayabilme veya görevden alabilme yetkisine sahip olduğu şirketlerde, şirket merkezinin kayıtlı bulunduğu Ticaret Sicil Müdürlüğünden onaylı ana sözleşme örneği </w:t>
            </w:r>
            <w:r w:rsidRPr="0027587F">
              <w:rPr>
                <w:rFonts w:ascii="Times New Roman" w:eastAsia="Times New Roman" w:hAnsi="Times New Roman" w:cs="Times New Roman"/>
                <w:b/>
                <w:sz w:val="20"/>
              </w:rPr>
              <w:t>9.</w:t>
            </w:r>
            <w:r w:rsidRPr="0027587F">
              <w:rPr>
                <w:rFonts w:ascii="Times New Roman" w:eastAsia="Arial" w:hAnsi="Times New Roman" w:cs="Times New Roman"/>
                <w:b/>
                <w:sz w:val="20"/>
              </w:rPr>
              <w:t xml:space="preserve"> </w:t>
            </w:r>
            <w:r w:rsidRPr="0027587F">
              <w:rPr>
                <w:rFonts w:ascii="Times New Roman" w:eastAsia="Times New Roman" w:hAnsi="Times New Roman" w:cs="Times New Roman"/>
                <w:sz w:val="20"/>
              </w:rPr>
              <w:t xml:space="preserve">Vekâleten yapılan müracaatlarda vekâletname </w:t>
            </w:r>
            <w:r w:rsidRPr="0027587F">
              <w:rPr>
                <w:rFonts w:ascii="Times New Roman" w:hAnsi="Times New Roman" w:cs="Times New Roman"/>
                <w:sz w:val="20"/>
              </w:rPr>
              <w:t xml:space="preserve"> </w:t>
            </w:r>
          </w:p>
        </w:tc>
        <w:tc>
          <w:tcPr>
            <w:tcW w:w="3260" w:type="dxa"/>
            <w:tcBorders>
              <w:top w:val="single" w:sz="4" w:space="0" w:color="000000"/>
              <w:left w:val="single" w:sz="4" w:space="0" w:color="000000"/>
              <w:bottom w:val="single" w:sz="4" w:space="0" w:color="000000"/>
              <w:right w:val="single" w:sz="4" w:space="0" w:color="000000"/>
            </w:tcBorders>
            <w:vAlign w:val="center"/>
          </w:tcPr>
          <w:p w:rsidR="00322370" w:rsidRPr="00D83BA2" w:rsidRDefault="003233DC">
            <w:pPr>
              <w:ind w:right="146"/>
              <w:jc w:val="center"/>
              <w:rPr>
                <w:rFonts w:ascii="Times New Roman" w:hAnsi="Times New Roman" w:cs="Times New Roman"/>
              </w:rPr>
            </w:pPr>
            <w:r w:rsidRPr="00D83BA2">
              <w:rPr>
                <w:rFonts w:ascii="Times New Roman" w:eastAsia="Times New Roman" w:hAnsi="Times New Roman" w:cs="Times New Roman"/>
              </w:rPr>
              <w:t xml:space="preserve">45 </w:t>
            </w:r>
            <w:r w:rsidRPr="00D83BA2">
              <w:rPr>
                <w:rFonts w:ascii="Times New Roman" w:hAnsi="Times New Roman" w:cs="Times New Roman"/>
              </w:rPr>
              <w:t xml:space="preserve"> </w:t>
            </w:r>
          </w:p>
        </w:tc>
      </w:tr>
      <w:tr w:rsidR="00322370" w:rsidRPr="00D83BA2" w:rsidTr="0027587F">
        <w:trPr>
          <w:trHeight w:val="1610"/>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322370" w:rsidRPr="0027587F" w:rsidRDefault="003233DC">
            <w:pPr>
              <w:ind w:right="139"/>
              <w:jc w:val="center"/>
              <w:rPr>
                <w:rFonts w:ascii="Times New Roman" w:hAnsi="Times New Roman" w:cs="Times New Roman"/>
                <w:sz w:val="20"/>
              </w:rPr>
            </w:pPr>
            <w:r w:rsidRPr="0027587F">
              <w:rPr>
                <w:rFonts w:ascii="Times New Roman" w:eastAsia="Times New Roman" w:hAnsi="Times New Roman" w:cs="Times New Roman"/>
                <w:b/>
                <w:sz w:val="20"/>
              </w:rPr>
              <w:t xml:space="preserve">2 </w:t>
            </w:r>
            <w:r w:rsidRPr="0027587F">
              <w:rPr>
                <w:rFonts w:ascii="Times New Roman" w:hAnsi="Times New Roman" w:cs="Times New Roman"/>
                <w:sz w:val="20"/>
              </w:rPr>
              <w:t xml:space="preserve"> </w:t>
            </w:r>
          </w:p>
        </w:tc>
        <w:tc>
          <w:tcPr>
            <w:tcW w:w="3077" w:type="dxa"/>
            <w:tcBorders>
              <w:top w:val="single" w:sz="4" w:space="0" w:color="000000"/>
              <w:left w:val="single" w:sz="4" w:space="0" w:color="000000"/>
              <w:bottom w:val="single" w:sz="4" w:space="0" w:color="000000"/>
              <w:right w:val="single" w:sz="4" w:space="0" w:color="000000"/>
            </w:tcBorders>
            <w:vAlign w:val="center"/>
          </w:tcPr>
          <w:p w:rsidR="00322370" w:rsidRPr="0027587F" w:rsidRDefault="003233DC">
            <w:pPr>
              <w:spacing w:after="2"/>
              <w:ind w:left="14"/>
              <w:rPr>
                <w:rFonts w:ascii="Times New Roman" w:hAnsi="Times New Roman" w:cs="Times New Roman"/>
                <w:sz w:val="20"/>
              </w:rPr>
            </w:pPr>
            <w:r w:rsidRPr="0027587F">
              <w:rPr>
                <w:rFonts w:ascii="Times New Roman" w:eastAsia="Times New Roman" w:hAnsi="Times New Roman" w:cs="Times New Roman"/>
                <w:sz w:val="20"/>
              </w:rPr>
              <w:t xml:space="preserve">Yabancı Sermayeli Şirketlerin </w:t>
            </w:r>
            <w:r w:rsidRPr="0027587F">
              <w:rPr>
                <w:rFonts w:ascii="Times New Roman" w:hAnsi="Times New Roman" w:cs="Times New Roman"/>
                <w:sz w:val="20"/>
              </w:rPr>
              <w:t xml:space="preserve"> </w:t>
            </w:r>
          </w:p>
          <w:p w:rsidR="00322370" w:rsidRPr="0027587F" w:rsidRDefault="003233DC">
            <w:pPr>
              <w:spacing w:after="6"/>
              <w:ind w:right="146"/>
              <w:jc w:val="center"/>
              <w:rPr>
                <w:rFonts w:ascii="Times New Roman" w:hAnsi="Times New Roman" w:cs="Times New Roman"/>
                <w:sz w:val="20"/>
              </w:rPr>
            </w:pPr>
            <w:r w:rsidRPr="0027587F">
              <w:rPr>
                <w:rFonts w:ascii="Times New Roman" w:eastAsia="Times New Roman" w:hAnsi="Times New Roman" w:cs="Times New Roman"/>
                <w:sz w:val="20"/>
              </w:rPr>
              <w:t xml:space="preserve">Sınırlı Ayni Hak İzinleri  </w:t>
            </w:r>
            <w:r w:rsidRPr="0027587F">
              <w:rPr>
                <w:rFonts w:ascii="Times New Roman" w:hAnsi="Times New Roman" w:cs="Times New Roman"/>
                <w:sz w:val="20"/>
              </w:rPr>
              <w:t xml:space="preserve"> </w:t>
            </w:r>
          </w:p>
          <w:p w:rsidR="00322370" w:rsidRPr="0027587F" w:rsidRDefault="003233DC">
            <w:pPr>
              <w:ind w:right="153"/>
              <w:jc w:val="center"/>
              <w:rPr>
                <w:rFonts w:ascii="Times New Roman" w:hAnsi="Times New Roman" w:cs="Times New Roman"/>
                <w:sz w:val="20"/>
              </w:rPr>
            </w:pPr>
            <w:r w:rsidRPr="0027587F">
              <w:rPr>
                <w:rFonts w:ascii="Times New Roman" w:eastAsia="Times New Roman" w:hAnsi="Times New Roman" w:cs="Times New Roman"/>
                <w:sz w:val="20"/>
              </w:rPr>
              <w:t xml:space="preserve">(Sınırlı Ayni Hak İzinleri) </w:t>
            </w:r>
            <w:r w:rsidRPr="0027587F">
              <w:rPr>
                <w:rFonts w:ascii="Times New Roman" w:hAnsi="Times New Roman" w:cs="Times New Roman"/>
                <w:sz w:val="20"/>
              </w:rPr>
              <w:t xml:space="preserve"> </w:t>
            </w:r>
          </w:p>
        </w:tc>
        <w:tc>
          <w:tcPr>
            <w:tcW w:w="8824" w:type="dxa"/>
            <w:tcBorders>
              <w:top w:val="single" w:sz="4" w:space="0" w:color="000000"/>
              <w:left w:val="single" w:sz="4" w:space="0" w:color="000000"/>
              <w:bottom w:val="single" w:sz="4" w:space="0" w:color="000000"/>
              <w:right w:val="single" w:sz="4" w:space="0" w:color="000000"/>
            </w:tcBorders>
          </w:tcPr>
          <w:p w:rsidR="00322370" w:rsidRPr="0027587F" w:rsidRDefault="003233DC">
            <w:pPr>
              <w:numPr>
                <w:ilvl w:val="0"/>
                <w:numId w:val="2"/>
              </w:numPr>
              <w:spacing w:after="17"/>
              <w:rPr>
                <w:rFonts w:ascii="Times New Roman" w:hAnsi="Times New Roman" w:cs="Times New Roman"/>
                <w:sz w:val="20"/>
              </w:rPr>
            </w:pPr>
            <w:r w:rsidRPr="0027587F">
              <w:rPr>
                <w:rFonts w:ascii="Times New Roman" w:eastAsia="Times New Roman" w:hAnsi="Times New Roman" w:cs="Times New Roman"/>
                <w:sz w:val="20"/>
              </w:rPr>
              <w:t xml:space="preserve">Dilekçe </w:t>
            </w:r>
            <w:r w:rsidRPr="0027587F">
              <w:rPr>
                <w:rFonts w:ascii="Times New Roman" w:hAnsi="Times New Roman" w:cs="Times New Roman"/>
                <w:sz w:val="20"/>
              </w:rPr>
              <w:t xml:space="preserve"> </w:t>
            </w:r>
          </w:p>
          <w:p w:rsidR="00322370" w:rsidRPr="0027587F" w:rsidRDefault="003233DC">
            <w:pPr>
              <w:numPr>
                <w:ilvl w:val="0"/>
                <w:numId w:val="2"/>
              </w:numPr>
              <w:spacing w:after="16"/>
              <w:rPr>
                <w:rFonts w:ascii="Times New Roman" w:hAnsi="Times New Roman" w:cs="Times New Roman"/>
                <w:sz w:val="20"/>
              </w:rPr>
            </w:pPr>
            <w:r w:rsidRPr="0027587F">
              <w:rPr>
                <w:rFonts w:ascii="Times New Roman" w:eastAsia="Times New Roman" w:hAnsi="Times New Roman" w:cs="Times New Roman"/>
                <w:sz w:val="20"/>
              </w:rPr>
              <w:t xml:space="preserve">Taahhütname ve Taahhütnameyi İmzalayan Şirket Yetkilisine ait İmza Sirküleri  </w:t>
            </w:r>
            <w:r w:rsidRPr="0027587F">
              <w:rPr>
                <w:rFonts w:ascii="Times New Roman" w:hAnsi="Times New Roman" w:cs="Times New Roman"/>
                <w:sz w:val="20"/>
              </w:rPr>
              <w:t xml:space="preserve"> </w:t>
            </w:r>
          </w:p>
          <w:p w:rsidR="00322370" w:rsidRPr="0027587F" w:rsidRDefault="003233DC">
            <w:pPr>
              <w:numPr>
                <w:ilvl w:val="0"/>
                <w:numId w:val="2"/>
              </w:numPr>
              <w:rPr>
                <w:rFonts w:ascii="Times New Roman" w:hAnsi="Times New Roman" w:cs="Times New Roman"/>
                <w:sz w:val="20"/>
              </w:rPr>
            </w:pPr>
            <w:r w:rsidRPr="0027587F">
              <w:rPr>
                <w:rFonts w:ascii="Times New Roman" w:eastAsia="Times New Roman" w:hAnsi="Times New Roman" w:cs="Times New Roman"/>
                <w:sz w:val="20"/>
              </w:rPr>
              <w:t xml:space="preserve">Şirketin Taşınmaz Tasarrufuna İzinli Olduğunu ve Temsilcisini Gösterir Yetki </w:t>
            </w:r>
            <w:proofErr w:type="gramStart"/>
            <w:r w:rsidRPr="0027587F">
              <w:rPr>
                <w:rFonts w:ascii="Times New Roman" w:eastAsia="Times New Roman" w:hAnsi="Times New Roman" w:cs="Times New Roman"/>
                <w:sz w:val="20"/>
              </w:rPr>
              <w:t xml:space="preserve">Belgesi </w:t>
            </w:r>
            <w:r w:rsidRPr="0027587F">
              <w:rPr>
                <w:rFonts w:ascii="Times New Roman" w:hAnsi="Times New Roman" w:cs="Times New Roman"/>
                <w:sz w:val="20"/>
              </w:rPr>
              <w:t xml:space="preserve"> </w:t>
            </w:r>
            <w:r w:rsidRPr="0027587F">
              <w:rPr>
                <w:rFonts w:ascii="Times New Roman" w:eastAsia="Times New Roman" w:hAnsi="Times New Roman" w:cs="Times New Roman"/>
                <w:b/>
                <w:sz w:val="20"/>
              </w:rPr>
              <w:t>4.</w:t>
            </w:r>
            <w:proofErr w:type="gramEnd"/>
            <w:r w:rsidRPr="0027587F">
              <w:rPr>
                <w:rFonts w:ascii="Times New Roman" w:eastAsia="Arial" w:hAnsi="Times New Roman" w:cs="Times New Roman"/>
                <w:b/>
                <w:sz w:val="20"/>
              </w:rPr>
              <w:t xml:space="preserve"> </w:t>
            </w:r>
            <w:r w:rsidRPr="0027587F">
              <w:rPr>
                <w:rFonts w:ascii="Times New Roman" w:eastAsia="Times New Roman" w:hAnsi="Times New Roman" w:cs="Times New Roman"/>
                <w:sz w:val="20"/>
              </w:rPr>
              <w:t xml:space="preserve">Yabancı yatırımcıların, ortaklık oranının %50’nin altında olmakla birlikte, yöneticilerin çoğunluğunu atayabilme veya görevden alabilme yetkisine sahip olduğu şirketlerde, şirket merkezinin kayıtlı bulunduğu ticaret sicil müdürlüğünden onaylı ana sözleşme örneği </w:t>
            </w:r>
            <w:r w:rsidRPr="0027587F">
              <w:rPr>
                <w:rFonts w:ascii="Times New Roman" w:eastAsia="Times New Roman" w:hAnsi="Times New Roman" w:cs="Times New Roman"/>
                <w:b/>
                <w:sz w:val="20"/>
              </w:rPr>
              <w:t>5.</w:t>
            </w:r>
            <w:r w:rsidRPr="0027587F">
              <w:rPr>
                <w:rFonts w:ascii="Times New Roman" w:eastAsia="Arial" w:hAnsi="Times New Roman" w:cs="Times New Roman"/>
                <w:b/>
                <w:sz w:val="20"/>
              </w:rPr>
              <w:t xml:space="preserve"> </w:t>
            </w:r>
            <w:r w:rsidRPr="0027587F">
              <w:rPr>
                <w:rFonts w:ascii="Times New Roman" w:eastAsia="Times New Roman" w:hAnsi="Times New Roman" w:cs="Times New Roman"/>
                <w:sz w:val="20"/>
              </w:rPr>
              <w:t xml:space="preserve">Vekâleten yapılan müracaatlarda vekâletname   </w:t>
            </w:r>
            <w:r w:rsidRPr="0027587F">
              <w:rPr>
                <w:rFonts w:ascii="Times New Roman" w:hAnsi="Times New Roman" w:cs="Times New Roman"/>
                <w:sz w:val="20"/>
              </w:rPr>
              <w:t xml:space="preserve"> </w:t>
            </w:r>
          </w:p>
        </w:tc>
        <w:tc>
          <w:tcPr>
            <w:tcW w:w="3260" w:type="dxa"/>
            <w:tcBorders>
              <w:top w:val="single" w:sz="4" w:space="0" w:color="000000"/>
              <w:left w:val="single" w:sz="4" w:space="0" w:color="000000"/>
              <w:bottom w:val="single" w:sz="4" w:space="0" w:color="000000"/>
              <w:right w:val="single" w:sz="4" w:space="0" w:color="000000"/>
            </w:tcBorders>
            <w:vAlign w:val="center"/>
          </w:tcPr>
          <w:p w:rsidR="00322370" w:rsidRPr="00D83BA2" w:rsidRDefault="003233DC">
            <w:pPr>
              <w:ind w:right="142"/>
              <w:jc w:val="center"/>
              <w:rPr>
                <w:rFonts w:ascii="Times New Roman" w:hAnsi="Times New Roman" w:cs="Times New Roman"/>
              </w:rPr>
            </w:pPr>
            <w:r w:rsidRPr="00D83BA2">
              <w:rPr>
                <w:rFonts w:ascii="Times New Roman" w:eastAsia="Times New Roman" w:hAnsi="Times New Roman" w:cs="Times New Roman"/>
              </w:rPr>
              <w:t xml:space="preserve">7 </w:t>
            </w:r>
            <w:r w:rsidRPr="00D83BA2">
              <w:rPr>
                <w:rFonts w:ascii="Times New Roman" w:hAnsi="Times New Roman" w:cs="Times New Roman"/>
              </w:rPr>
              <w:t xml:space="preserve"> </w:t>
            </w:r>
          </w:p>
        </w:tc>
      </w:tr>
    </w:tbl>
    <w:p w:rsidR="00322370" w:rsidRPr="00D83BA2" w:rsidRDefault="003233DC" w:rsidP="0027587F">
      <w:pPr>
        <w:spacing w:after="178"/>
        <w:rPr>
          <w:rFonts w:ascii="Times New Roman" w:hAnsi="Times New Roman" w:cs="Times New Roman"/>
        </w:rPr>
      </w:pPr>
      <w:r w:rsidRPr="00D83BA2">
        <w:rPr>
          <w:rFonts w:ascii="Times New Roman" w:eastAsia="Times New Roman" w:hAnsi="Times New Roman" w:cs="Times New Roman"/>
          <w:sz w:val="16"/>
        </w:rPr>
        <w:t xml:space="preserve"> </w:t>
      </w:r>
      <w:r w:rsidRPr="00D83BA2">
        <w:rPr>
          <w:rFonts w:ascii="Times New Roman" w:eastAsia="Times New Roman" w:hAnsi="Times New Roman" w:cs="Times New Roman"/>
        </w:rPr>
        <w:t xml:space="preserve">Başvuru esnasında yukarıda istenilen belgelerin dışında belge istenilmesi veya başvuru eksiksiz belge ile yapıldığı halde, hizmetin belirtilen sürede tamamlanmaması durumunda ilk müracaat yerine ya da ikinci müracaat yerine ya da ikinci müracaat yerine başvurunuz.  </w:t>
      </w:r>
      <w:r w:rsidRPr="00D83BA2">
        <w:rPr>
          <w:rFonts w:ascii="Times New Roman" w:eastAsia="Times New Roman" w:hAnsi="Times New Roman" w:cs="Times New Roman"/>
          <w:sz w:val="16"/>
        </w:rPr>
        <w:t xml:space="preserve"> </w:t>
      </w:r>
      <w:r w:rsidRPr="00D83BA2">
        <w:rPr>
          <w:rFonts w:ascii="Times New Roman" w:hAnsi="Times New Roman" w:cs="Times New Roman"/>
        </w:rPr>
        <w:t xml:space="preserve"> </w:t>
      </w:r>
    </w:p>
    <w:p w:rsidR="00322370" w:rsidRPr="00D83BA2" w:rsidRDefault="003233DC">
      <w:pPr>
        <w:tabs>
          <w:tab w:val="center" w:pos="5667"/>
          <w:tab w:val="center" w:pos="6373"/>
          <w:tab w:val="center" w:pos="9961"/>
        </w:tabs>
        <w:spacing w:after="0"/>
        <w:rPr>
          <w:rFonts w:ascii="Times New Roman" w:hAnsi="Times New Roman" w:cs="Times New Roman"/>
        </w:rPr>
      </w:pPr>
      <w:r w:rsidRPr="00D83BA2">
        <w:rPr>
          <w:rFonts w:ascii="Times New Roman" w:eastAsia="Times New Roman" w:hAnsi="Times New Roman" w:cs="Times New Roman"/>
          <w:sz w:val="24"/>
        </w:rPr>
        <w:t xml:space="preserve">                      İlk Müracaat Yeri: Kırşehir Valiliği     </w:t>
      </w:r>
      <w:proofErr w:type="gramStart"/>
      <w:r w:rsidRPr="00D83BA2">
        <w:rPr>
          <w:rFonts w:ascii="Times New Roman" w:eastAsia="Times New Roman" w:hAnsi="Times New Roman" w:cs="Times New Roman"/>
          <w:sz w:val="24"/>
        </w:rPr>
        <w:tab/>
        <w:t xml:space="preserve">  </w:t>
      </w:r>
      <w:r w:rsidRPr="00D83BA2">
        <w:rPr>
          <w:rFonts w:ascii="Times New Roman" w:eastAsia="Times New Roman" w:hAnsi="Times New Roman" w:cs="Times New Roman"/>
          <w:sz w:val="24"/>
        </w:rPr>
        <w:tab/>
      </w:r>
      <w:proofErr w:type="gramEnd"/>
      <w:r w:rsidRPr="00D83BA2">
        <w:rPr>
          <w:rFonts w:ascii="Times New Roman" w:eastAsia="Times New Roman" w:hAnsi="Times New Roman" w:cs="Times New Roman"/>
          <w:sz w:val="24"/>
        </w:rPr>
        <w:t xml:space="preserve">  </w:t>
      </w:r>
      <w:r w:rsidRPr="00D83BA2">
        <w:rPr>
          <w:rFonts w:ascii="Times New Roman" w:eastAsia="Times New Roman" w:hAnsi="Times New Roman" w:cs="Times New Roman"/>
          <w:sz w:val="24"/>
        </w:rPr>
        <w:tab/>
        <w:t xml:space="preserve">                                  İkinci Müracaat Yeri: Kırşehir Valiliği </w:t>
      </w:r>
      <w:r w:rsidRPr="00D83BA2">
        <w:rPr>
          <w:rFonts w:ascii="Times New Roman" w:hAnsi="Times New Roman" w:cs="Times New Roman"/>
        </w:rPr>
        <w:t xml:space="preserve"> </w:t>
      </w:r>
    </w:p>
    <w:tbl>
      <w:tblPr>
        <w:tblStyle w:val="TableGrid"/>
        <w:tblW w:w="12714" w:type="dxa"/>
        <w:tblInd w:w="1352" w:type="dxa"/>
        <w:tblCellMar>
          <w:top w:w="6" w:type="dxa"/>
        </w:tblCellMar>
        <w:tblLook w:val="04A0" w:firstRow="1" w:lastRow="0" w:firstColumn="1" w:lastColumn="0" w:noHBand="0" w:noVBand="1"/>
      </w:tblPr>
      <w:tblGrid>
        <w:gridCol w:w="1415"/>
        <w:gridCol w:w="4957"/>
        <w:gridCol w:w="708"/>
        <w:gridCol w:w="2122"/>
        <w:gridCol w:w="3512"/>
      </w:tblGrid>
      <w:tr w:rsidR="00322370" w:rsidRPr="00D83BA2">
        <w:trPr>
          <w:trHeight w:val="279"/>
        </w:trPr>
        <w:tc>
          <w:tcPr>
            <w:tcW w:w="1416" w:type="dxa"/>
            <w:tcBorders>
              <w:top w:val="nil"/>
              <w:left w:val="nil"/>
              <w:bottom w:val="nil"/>
              <w:right w:val="nil"/>
            </w:tcBorders>
          </w:tcPr>
          <w:p w:rsidR="00322370" w:rsidRPr="00D83BA2" w:rsidRDefault="003233DC">
            <w:pPr>
              <w:rPr>
                <w:rFonts w:ascii="Times New Roman" w:hAnsi="Times New Roman" w:cs="Times New Roman"/>
              </w:rPr>
            </w:pPr>
            <w:r w:rsidRPr="00D83BA2">
              <w:rPr>
                <w:rFonts w:ascii="Times New Roman" w:eastAsia="Times New Roman" w:hAnsi="Times New Roman" w:cs="Times New Roman"/>
                <w:sz w:val="24"/>
              </w:rPr>
              <w:t xml:space="preserve">İsim   </w:t>
            </w:r>
            <w:r w:rsidRPr="00D83BA2">
              <w:rPr>
                <w:rFonts w:ascii="Times New Roman" w:hAnsi="Times New Roman" w:cs="Times New Roman"/>
              </w:rPr>
              <w:t xml:space="preserve"> </w:t>
            </w:r>
          </w:p>
        </w:tc>
        <w:tc>
          <w:tcPr>
            <w:tcW w:w="4957" w:type="dxa"/>
            <w:tcBorders>
              <w:top w:val="nil"/>
              <w:left w:val="nil"/>
              <w:bottom w:val="nil"/>
              <w:right w:val="nil"/>
            </w:tcBorders>
          </w:tcPr>
          <w:p w:rsidR="00322370" w:rsidRPr="00D83BA2" w:rsidRDefault="003233DC">
            <w:pPr>
              <w:tabs>
                <w:tab w:val="center" w:pos="2833"/>
                <w:tab w:val="center" w:pos="3541"/>
                <w:tab w:val="center" w:pos="4249"/>
              </w:tabs>
              <w:rPr>
                <w:rFonts w:ascii="Times New Roman" w:hAnsi="Times New Roman" w:cs="Times New Roman"/>
              </w:rPr>
            </w:pPr>
            <w:proofErr w:type="gramStart"/>
            <w:r w:rsidRPr="00D83BA2">
              <w:rPr>
                <w:rFonts w:ascii="Times New Roman" w:eastAsia="Times New Roman" w:hAnsi="Times New Roman" w:cs="Times New Roman"/>
                <w:sz w:val="24"/>
              </w:rPr>
              <w:t>:Alaattin</w:t>
            </w:r>
            <w:proofErr w:type="gramEnd"/>
            <w:r w:rsidRPr="00D83BA2">
              <w:rPr>
                <w:rFonts w:ascii="Times New Roman" w:eastAsia="Times New Roman" w:hAnsi="Times New Roman" w:cs="Times New Roman"/>
                <w:sz w:val="24"/>
              </w:rPr>
              <w:t xml:space="preserve"> GAYRETLİ   </w:t>
            </w:r>
            <w:r w:rsidRPr="00D83BA2">
              <w:rPr>
                <w:rFonts w:ascii="Times New Roman" w:eastAsia="Times New Roman" w:hAnsi="Times New Roman" w:cs="Times New Roman"/>
                <w:sz w:val="24"/>
              </w:rPr>
              <w:tab/>
              <w:t xml:space="preserve">  </w:t>
            </w:r>
            <w:r w:rsidRPr="00D83BA2">
              <w:rPr>
                <w:rFonts w:ascii="Times New Roman" w:eastAsia="Times New Roman" w:hAnsi="Times New Roman" w:cs="Times New Roman"/>
                <w:sz w:val="24"/>
              </w:rPr>
              <w:tab/>
              <w:t xml:space="preserve"> </w:t>
            </w:r>
            <w:r w:rsidRPr="00D83BA2">
              <w:rPr>
                <w:rFonts w:ascii="Times New Roman" w:hAnsi="Times New Roman" w:cs="Times New Roman"/>
              </w:rPr>
              <w:t xml:space="preserve"> </w:t>
            </w:r>
            <w:r w:rsidRPr="00D83BA2">
              <w:rPr>
                <w:rFonts w:ascii="Times New Roman" w:hAnsi="Times New Roman" w:cs="Times New Roman"/>
              </w:rPr>
              <w:tab/>
            </w:r>
            <w:r w:rsidRPr="00D83BA2">
              <w:rPr>
                <w:rFonts w:ascii="Times New Roman" w:eastAsia="Times New Roman" w:hAnsi="Times New Roman" w:cs="Times New Roman"/>
                <w:sz w:val="24"/>
              </w:rPr>
              <w:t xml:space="preserve"> </w:t>
            </w:r>
            <w:r w:rsidRPr="00D83BA2">
              <w:rPr>
                <w:rFonts w:ascii="Times New Roman" w:hAnsi="Times New Roman" w:cs="Times New Roman"/>
              </w:rPr>
              <w:t xml:space="preserve"> </w:t>
            </w:r>
          </w:p>
        </w:tc>
        <w:tc>
          <w:tcPr>
            <w:tcW w:w="708" w:type="dxa"/>
            <w:tcBorders>
              <w:top w:val="nil"/>
              <w:left w:val="nil"/>
              <w:bottom w:val="nil"/>
              <w:right w:val="nil"/>
            </w:tcBorders>
          </w:tcPr>
          <w:p w:rsidR="00322370" w:rsidRPr="00D83BA2" w:rsidRDefault="003233DC">
            <w:pPr>
              <w:rPr>
                <w:rFonts w:ascii="Times New Roman" w:hAnsi="Times New Roman" w:cs="Times New Roman"/>
              </w:rPr>
            </w:pPr>
            <w:r w:rsidRPr="00D83BA2">
              <w:rPr>
                <w:rFonts w:ascii="Times New Roman" w:eastAsia="Times New Roman" w:hAnsi="Times New Roman" w:cs="Times New Roman"/>
                <w:sz w:val="24"/>
              </w:rPr>
              <w:t xml:space="preserve"> </w:t>
            </w:r>
            <w:r w:rsidRPr="00D83BA2">
              <w:rPr>
                <w:rFonts w:ascii="Times New Roman" w:hAnsi="Times New Roman" w:cs="Times New Roman"/>
              </w:rPr>
              <w:t xml:space="preserve"> </w:t>
            </w:r>
          </w:p>
        </w:tc>
        <w:tc>
          <w:tcPr>
            <w:tcW w:w="2122" w:type="dxa"/>
            <w:tcBorders>
              <w:top w:val="nil"/>
              <w:left w:val="nil"/>
              <w:bottom w:val="nil"/>
              <w:right w:val="nil"/>
            </w:tcBorders>
          </w:tcPr>
          <w:p w:rsidR="00322370" w:rsidRPr="00D83BA2" w:rsidRDefault="003233DC">
            <w:pPr>
              <w:tabs>
                <w:tab w:val="center" w:pos="920"/>
              </w:tabs>
              <w:rPr>
                <w:rFonts w:ascii="Times New Roman" w:hAnsi="Times New Roman" w:cs="Times New Roman"/>
              </w:rPr>
            </w:pPr>
            <w:r w:rsidRPr="00D83BA2">
              <w:rPr>
                <w:rFonts w:ascii="Times New Roman" w:eastAsia="Times New Roman" w:hAnsi="Times New Roman" w:cs="Times New Roman"/>
                <w:sz w:val="24"/>
              </w:rPr>
              <w:t xml:space="preserve">  </w:t>
            </w:r>
            <w:r w:rsidRPr="00D83BA2">
              <w:rPr>
                <w:rFonts w:ascii="Times New Roman" w:eastAsia="Times New Roman" w:hAnsi="Times New Roman" w:cs="Times New Roman"/>
                <w:sz w:val="24"/>
              </w:rPr>
              <w:tab/>
              <w:t xml:space="preserve">İsim   </w:t>
            </w:r>
            <w:r w:rsidRPr="00D83BA2">
              <w:rPr>
                <w:rFonts w:ascii="Times New Roman" w:hAnsi="Times New Roman" w:cs="Times New Roman"/>
              </w:rPr>
              <w:t xml:space="preserve"> </w:t>
            </w:r>
          </w:p>
        </w:tc>
        <w:tc>
          <w:tcPr>
            <w:tcW w:w="3512" w:type="dxa"/>
            <w:tcBorders>
              <w:top w:val="nil"/>
              <w:left w:val="nil"/>
              <w:bottom w:val="nil"/>
              <w:right w:val="nil"/>
            </w:tcBorders>
          </w:tcPr>
          <w:p w:rsidR="00322370" w:rsidRPr="00D83BA2" w:rsidRDefault="003233DC">
            <w:pPr>
              <w:rPr>
                <w:rFonts w:ascii="Times New Roman" w:hAnsi="Times New Roman" w:cs="Times New Roman"/>
              </w:rPr>
            </w:pPr>
            <w:r w:rsidRPr="00D83BA2">
              <w:rPr>
                <w:rFonts w:ascii="Times New Roman" w:eastAsia="Times New Roman" w:hAnsi="Times New Roman" w:cs="Times New Roman"/>
                <w:sz w:val="24"/>
              </w:rPr>
              <w:t xml:space="preserve">    </w:t>
            </w:r>
            <w:proofErr w:type="gramStart"/>
            <w:r w:rsidRPr="00D83BA2">
              <w:rPr>
                <w:rFonts w:ascii="Times New Roman" w:eastAsia="Times New Roman" w:hAnsi="Times New Roman" w:cs="Times New Roman"/>
                <w:sz w:val="24"/>
              </w:rPr>
              <w:t>:</w:t>
            </w:r>
            <w:bookmarkStart w:id="0" w:name="_GoBack"/>
            <w:bookmarkEnd w:id="0"/>
            <w:r w:rsidR="005D72AF">
              <w:rPr>
                <w:rFonts w:ascii="Times New Roman" w:eastAsia="Times New Roman" w:hAnsi="Times New Roman" w:cs="Times New Roman"/>
                <w:sz w:val="24"/>
              </w:rPr>
              <w:t>Yasin</w:t>
            </w:r>
            <w:proofErr w:type="gramEnd"/>
            <w:r w:rsidR="005D72AF">
              <w:rPr>
                <w:rFonts w:ascii="Times New Roman" w:eastAsia="Times New Roman" w:hAnsi="Times New Roman" w:cs="Times New Roman"/>
                <w:sz w:val="24"/>
              </w:rPr>
              <w:t xml:space="preserve"> ÖZCAN</w:t>
            </w:r>
          </w:p>
        </w:tc>
      </w:tr>
      <w:tr w:rsidR="00322370" w:rsidRPr="00D83BA2">
        <w:trPr>
          <w:trHeight w:val="276"/>
        </w:trPr>
        <w:tc>
          <w:tcPr>
            <w:tcW w:w="1416" w:type="dxa"/>
            <w:tcBorders>
              <w:top w:val="nil"/>
              <w:left w:val="nil"/>
              <w:bottom w:val="nil"/>
              <w:right w:val="nil"/>
            </w:tcBorders>
          </w:tcPr>
          <w:p w:rsidR="00322370" w:rsidRPr="00D83BA2" w:rsidRDefault="003233DC">
            <w:pPr>
              <w:rPr>
                <w:rFonts w:ascii="Times New Roman" w:hAnsi="Times New Roman" w:cs="Times New Roman"/>
              </w:rPr>
            </w:pPr>
            <w:r w:rsidRPr="00D83BA2">
              <w:rPr>
                <w:rFonts w:ascii="Times New Roman" w:eastAsia="Times New Roman" w:hAnsi="Times New Roman" w:cs="Times New Roman"/>
                <w:sz w:val="24"/>
              </w:rPr>
              <w:t xml:space="preserve">Unvan  </w:t>
            </w:r>
            <w:r w:rsidRPr="00D83BA2">
              <w:rPr>
                <w:rFonts w:ascii="Times New Roman" w:hAnsi="Times New Roman" w:cs="Times New Roman"/>
              </w:rPr>
              <w:t xml:space="preserve"> </w:t>
            </w:r>
          </w:p>
        </w:tc>
        <w:tc>
          <w:tcPr>
            <w:tcW w:w="4957" w:type="dxa"/>
            <w:tcBorders>
              <w:top w:val="nil"/>
              <w:left w:val="nil"/>
              <w:bottom w:val="nil"/>
              <w:right w:val="nil"/>
            </w:tcBorders>
          </w:tcPr>
          <w:p w:rsidR="00322370" w:rsidRPr="00D83BA2" w:rsidRDefault="003233DC">
            <w:pPr>
              <w:tabs>
                <w:tab w:val="center" w:pos="4249"/>
              </w:tabs>
              <w:rPr>
                <w:rFonts w:ascii="Times New Roman" w:hAnsi="Times New Roman" w:cs="Times New Roman"/>
              </w:rPr>
            </w:pPr>
            <w:proofErr w:type="gramStart"/>
            <w:r w:rsidRPr="00D83BA2">
              <w:rPr>
                <w:rFonts w:ascii="Times New Roman" w:eastAsia="Times New Roman" w:hAnsi="Times New Roman" w:cs="Times New Roman"/>
                <w:sz w:val="24"/>
              </w:rPr>
              <w:t>:İl</w:t>
            </w:r>
            <w:proofErr w:type="gramEnd"/>
            <w:r w:rsidRPr="00D83BA2">
              <w:rPr>
                <w:rFonts w:ascii="Times New Roman" w:eastAsia="Times New Roman" w:hAnsi="Times New Roman" w:cs="Times New Roman"/>
                <w:sz w:val="24"/>
              </w:rPr>
              <w:t xml:space="preserve"> Planlama ve Koordinasyon Müdürü </w:t>
            </w:r>
            <w:r w:rsidRPr="00D83BA2">
              <w:rPr>
                <w:rFonts w:ascii="Times New Roman" w:hAnsi="Times New Roman" w:cs="Times New Roman"/>
              </w:rPr>
              <w:t xml:space="preserve"> </w:t>
            </w:r>
            <w:r w:rsidRPr="00D83BA2">
              <w:rPr>
                <w:rFonts w:ascii="Times New Roman" w:hAnsi="Times New Roman" w:cs="Times New Roman"/>
              </w:rPr>
              <w:tab/>
            </w:r>
            <w:r w:rsidRPr="00D83BA2">
              <w:rPr>
                <w:rFonts w:ascii="Times New Roman" w:eastAsia="Times New Roman" w:hAnsi="Times New Roman" w:cs="Times New Roman"/>
                <w:sz w:val="24"/>
              </w:rPr>
              <w:t xml:space="preserve"> </w:t>
            </w:r>
            <w:r w:rsidRPr="00D83BA2">
              <w:rPr>
                <w:rFonts w:ascii="Times New Roman" w:hAnsi="Times New Roman" w:cs="Times New Roman"/>
              </w:rPr>
              <w:t xml:space="preserve"> </w:t>
            </w:r>
          </w:p>
        </w:tc>
        <w:tc>
          <w:tcPr>
            <w:tcW w:w="708" w:type="dxa"/>
            <w:tcBorders>
              <w:top w:val="nil"/>
              <w:left w:val="nil"/>
              <w:bottom w:val="nil"/>
              <w:right w:val="nil"/>
            </w:tcBorders>
          </w:tcPr>
          <w:p w:rsidR="00322370" w:rsidRPr="00D83BA2" w:rsidRDefault="003233DC">
            <w:pPr>
              <w:rPr>
                <w:rFonts w:ascii="Times New Roman" w:hAnsi="Times New Roman" w:cs="Times New Roman"/>
              </w:rPr>
            </w:pPr>
            <w:r w:rsidRPr="00D83BA2">
              <w:rPr>
                <w:rFonts w:ascii="Times New Roman" w:eastAsia="Times New Roman" w:hAnsi="Times New Roman" w:cs="Times New Roman"/>
                <w:sz w:val="24"/>
              </w:rPr>
              <w:t xml:space="preserve"> </w:t>
            </w:r>
            <w:r w:rsidRPr="00D83BA2">
              <w:rPr>
                <w:rFonts w:ascii="Times New Roman" w:hAnsi="Times New Roman" w:cs="Times New Roman"/>
              </w:rPr>
              <w:t xml:space="preserve"> </w:t>
            </w:r>
          </w:p>
        </w:tc>
        <w:tc>
          <w:tcPr>
            <w:tcW w:w="2122" w:type="dxa"/>
            <w:tcBorders>
              <w:top w:val="nil"/>
              <w:left w:val="nil"/>
              <w:bottom w:val="nil"/>
              <w:right w:val="nil"/>
            </w:tcBorders>
          </w:tcPr>
          <w:p w:rsidR="00322370" w:rsidRPr="00D83BA2" w:rsidRDefault="003233DC">
            <w:pPr>
              <w:tabs>
                <w:tab w:val="center" w:pos="1025"/>
              </w:tabs>
              <w:rPr>
                <w:rFonts w:ascii="Times New Roman" w:hAnsi="Times New Roman" w:cs="Times New Roman"/>
              </w:rPr>
            </w:pPr>
            <w:r w:rsidRPr="00D83BA2">
              <w:rPr>
                <w:rFonts w:ascii="Times New Roman" w:eastAsia="Times New Roman" w:hAnsi="Times New Roman" w:cs="Times New Roman"/>
                <w:sz w:val="24"/>
              </w:rPr>
              <w:t xml:space="preserve">  </w:t>
            </w:r>
            <w:r w:rsidRPr="00D83BA2">
              <w:rPr>
                <w:rFonts w:ascii="Times New Roman" w:eastAsia="Times New Roman" w:hAnsi="Times New Roman" w:cs="Times New Roman"/>
                <w:sz w:val="24"/>
              </w:rPr>
              <w:tab/>
              <w:t xml:space="preserve">Unvan  </w:t>
            </w:r>
            <w:r w:rsidRPr="00D83BA2">
              <w:rPr>
                <w:rFonts w:ascii="Times New Roman" w:hAnsi="Times New Roman" w:cs="Times New Roman"/>
              </w:rPr>
              <w:t xml:space="preserve"> </w:t>
            </w:r>
          </w:p>
        </w:tc>
        <w:tc>
          <w:tcPr>
            <w:tcW w:w="3512" w:type="dxa"/>
            <w:tcBorders>
              <w:top w:val="nil"/>
              <w:left w:val="nil"/>
              <w:bottom w:val="nil"/>
              <w:right w:val="nil"/>
            </w:tcBorders>
          </w:tcPr>
          <w:p w:rsidR="00322370" w:rsidRPr="00D83BA2" w:rsidRDefault="003233DC">
            <w:pPr>
              <w:rPr>
                <w:rFonts w:ascii="Times New Roman" w:hAnsi="Times New Roman" w:cs="Times New Roman"/>
              </w:rPr>
            </w:pPr>
            <w:r w:rsidRPr="00D83BA2">
              <w:rPr>
                <w:rFonts w:ascii="Times New Roman" w:eastAsia="Times New Roman" w:hAnsi="Times New Roman" w:cs="Times New Roman"/>
                <w:sz w:val="24"/>
              </w:rPr>
              <w:t xml:space="preserve">    </w:t>
            </w:r>
            <w:proofErr w:type="gramStart"/>
            <w:r w:rsidRPr="00D83BA2">
              <w:rPr>
                <w:rFonts w:ascii="Times New Roman" w:eastAsia="Times New Roman" w:hAnsi="Times New Roman" w:cs="Times New Roman"/>
                <w:sz w:val="24"/>
              </w:rPr>
              <w:t>:Vali</w:t>
            </w:r>
            <w:proofErr w:type="gramEnd"/>
            <w:r w:rsidRPr="00D83BA2">
              <w:rPr>
                <w:rFonts w:ascii="Times New Roman" w:eastAsia="Times New Roman" w:hAnsi="Times New Roman" w:cs="Times New Roman"/>
                <w:sz w:val="24"/>
              </w:rPr>
              <w:t xml:space="preserve"> Yardımcısı </w:t>
            </w:r>
            <w:r w:rsidRPr="00D83BA2">
              <w:rPr>
                <w:rFonts w:ascii="Times New Roman" w:hAnsi="Times New Roman" w:cs="Times New Roman"/>
              </w:rPr>
              <w:t xml:space="preserve"> </w:t>
            </w:r>
          </w:p>
        </w:tc>
      </w:tr>
      <w:tr w:rsidR="00322370" w:rsidRPr="00D83BA2">
        <w:trPr>
          <w:trHeight w:val="276"/>
        </w:trPr>
        <w:tc>
          <w:tcPr>
            <w:tcW w:w="1416" w:type="dxa"/>
            <w:tcBorders>
              <w:top w:val="nil"/>
              <w:left w:val="nil"/>
              <w:bottom w:val="nil"/>
              <w:right w:val="nil"/>
            </w:tcBorders>
          </w:tcPr>
          <w:p w:rsidR="00322370" w:rsidRPr="00D83BA2" w:rsidRDefault="003233DC">
            <w:pPr>
              <w:rPr>
                <w:rFonts w:ascii="Times New Roman" w:hAnsi="Times New Roman" w:cs="Times New Roman"/>
              </w:rPr>
            </w:pPr>
            <w:r w:rsidRPr="00D83BA2">
              <w:rPr>
                <w:rFonts w:ascii="Times New Roman" w:eastAsia="Times New Roman" w:hAnsi="Times New Roman" w:cs="Times New Roman"/>
                <w:sz w:val="24"/>
              </w:rPr>
              <w:t xml:space="preserve">Adres  </w:t>
            </w:r>
            <w:r w:rsidRPr="00D83BA2">
              <w:rPr>
                <w:rFonts w:ascii="Times New Roman" w:hAnsi="Times New Roman" w:cs="Times New Roman"/>
              </w:rPr>
              <w:t xml:space="preserve"> </w:t>
            </w:r>
          </w:p>
        </w:tc>
        <w:tc>
          <w:tcPr>
            <w:tcW w:w="4957" w:type="dxa"/>
            <w:tcBorders>
              <w:top w:val="nil"/>
              <w:left w:val="nil"/>
              <w:bottom w:val="nil"/>
              <w:right w:val="nil"/>
            </w:tcBorders>
          </w:tcPr>
          <w:p w:rsidR="00322370" w:rsidRPr="00D83BA2" w:rsidRDefault="003233DC">
            <w:pPr>
              <w:rPr>
                <w:rFonts w:ascii="Times New Roman" w:hAnsi="Times New Roman" w:cs="Times New Roman"/>
              </w:rPr>
            </w:pPr>
            <w:proofErr w:type="gramStart"/>
            <w:r w:rsidRPr="00D83BA2">
              <w:rPr>
                <w:rFonts w:ascii="Times New Roman" w:eastAsia="Times New Roman" w:hAnsi="Times New Roman" w:cs="Times New Roman"/>
                <w:sz w:val="24"/>
              </w:rPr>
              <w:t>:İl</w:t>
            </w:r>
            <w:proofErr w:type="gramEnd"/>
            <w:r w:rsidRPr="00D83BA2">
              <w:rPr>
                <w:rFonts w:ascii="Times New Roman" w:eastAsia="Times New Roman" w:hAnsi="Times New Roman" w:cs="Times New Roman"/>
                <w:sz w:val="24"/>
              </w:rPr>
              <w:t xml:space="preserve"> Planlama ve Koordinasyon Müdürlüğü </w:t>
            </w:r>
            <w:r w:rsidRPr="00D83BA2">
              <w:rPr>
                <w:rFonts w:ascii="Times New Roman" w:hAnsi="Times New Roman" w:cs="Times New Roman"/>
              </w:rPr>
              <w:t xml:space="preserve"> </w:t>
            </w:r>
            <w:r w:rsidRPr="00D83BA2">
              <w:rPr>
                <w:rFonts w:ascii="Times New Roman" w:eastAsia="Times New Roman" w:hAnsi="Times New Roman" w:cs="Times New Roman"/>
                <w:sz w:val="24"/>
              </w:rPr>
              <w:t xml:space="preserve"> </w:t>
            </w:r>
            <w:r w:rsidRPr="00D83BA2">
              <w:rPr>
                <w:rFonts w:ascii="Times New Roman" w:hAnsi="Times New Roman" w:cs="Times New Roman"/>
              </w:rPr>
              <w:t xml:space="preserve"> </w:t>
            </w:r>
          </w:p>
        </w:tc>
        <w:tc>
          <w:tcPr>
            <w:tcW w:w="708" w:type="dxa"/>
            <w:tcBorders>
              <w:top w:val="nil"/>
              <w:left w:val="nil"/>
              <w:bottom w:val="nil"/>
              <w:right w:val="nil"/>
            </w:tcBorders>
          </w:tcPr>
          <w:p w:rsidR="00322370" w:rsidRPr="00D83BA2" w:rsidRDefault="003233DC">
            <w:pPr>
              <w:rPr>
                <w:rFonts w:ascii="Times New Roman" w:hAnsi="Times New Roman" w:cs="Times New Roman"/>
              </w:rPr>
            </w:pPr>
            <w:r w:rsidRPr="00D83BA2">
              <w:rPr>
                <w:rFonts w:ascii="Times New Roman" w:eastAsia="Times New Roman" w:hAnsi="Times New Roman" w:cs="Times New Roman"/>
                <w:sz w:val="24"/>
              </w:rPr>
              <w:t xml:space="preserve"> </w:t>
            </w:r>
            <w:r w:rsidRPr="00D83BA2">
              <w:rPr>
                <w:rFonts w:ascii="Times New Roman" w:hAnsi="Times New Roman" w:cs="Times New Roman"/>
              </w:rPr>
              <w:t xml:space="preserve"> </w:t>
            </w:r>
          </w:p>
        </w:tc>
        <w:tc>
          <w:tcPr>
            <w:tcW w:w="2122" w:type="dxa"/>
            <w:tcBorders>
              <w:top w:val="nil"/>
              <w:left w:val="nil"/>
              <w:bottom w:val="nil"/>
              <w:right w:val="nil"/>
            </w:tcBorders>
          </w:tcPr>
          <w:p w:rsidR="00322370" w:rsidRPr="00D83BA2" w:rsidRDefault="003233DC">
            <w:pPr>
              <w:rPr>
                <w:rFonts w:ascii="Times New Roman" w:hAnsi="Times New Roman" w:cs="Times New Roman"/>
              </w:rPr>
            </w:pPr>
            <w:r w:rsidRPr="00D83BA2">
              <w:rPr>
                <w:rFonts w:ascii="Times New Roman" w:eastAsia="Times New Roman" w:hAnsi="Times New Roman" w:cs="Times New Roman"/>
                <w:sz w:val="24"/>
              </w:rPr>
              <w:t xml:space="preserve">            Adres  </w:t>
            </w:r>
            <w:r w:rsidRPr="00D83BA2">
              <w:rPr>
                <w:rFonts w:ascii="Times New Roman" w:hAnsi="Times New Roman" w:cs="Times New Roman"/>
              </w:rPr>
              <w:t xml:space="preserve"> </w:t>
            </w:r>
          </w:p>
        </w:tc>
        <w:tc>
          <w:tcPr>
            <w:tcW w:w="3512" w:type="dxa"/>
            <w:tcBorders>
              <w:top w:val="nil"/>
              <w:left w:val="nil"/>
              <w:bottom w:val="nil"/>
              <w:right w:val="nil"/>
            </w:tcBorders>
          </w:tcPr>
          <w:p w:rsidR="00322370" w:rsidRPr="00D83BA2" w:rsidRDefault="003233DC">
            <w:pPr>
              <w:rPr>
                <w:rFonts w:ascii="Times New Roman" w:hAnsi="Times New Roman" w:cs="Times New Roman"/>
              </w:rPr>
            </w:pPr>
            <w:r w:rsidRPr="00D83BA2">
              <w:rPr>
                <w:rFonts w:ascii="Times New Roman" w:eastAsia="Times New Roman" w:hAnsi="Times New Roman" w:cs="Times New Roman"/>
                <w:sz w:val="24"/>
              </w:rPr>
              <w:t xml:space="preserve">    </w:t>
            </w:r>
            <w:proofErr w:type="gramStart"/>
            <w:r w:rsidRPr="00D83BA2">
              <w:rPr>
                <w:rFonts w:ascii="Times New Roman" w:eastAsia="Times New Roman" w:hAnsi="Times New Roman" w:cs="Times New Roman"/>
                <w:sz w:val="24"/>
              </w:rPr>
              <w:t>:Kırşehir</w:t>
            </w:r>
            <w:proofErr w:type="gramEnd"/>
            <w:r w:rsidRPr="00D83BA2">
              <w:rPr>
                <w:rFonts w:ascii="Times New Roman" w:eastAsia="Times New Roman" w:hAnsi="Times New Roman" w:cs="Times New Roman"/>
                <w:sz w:val="24"/>
              </w:rPr>
              <w:t xml:space="preserve"> Valiliği </w:t>
            </w:r>
            <w:r w:rsidRPr="00D83BA2">
              <w:rPr>
                <w:rFonts w:ascii="Times New Roman" w:hAnsi="Times New Roman" w:cs="Times New Roman"/>
              </w:rPr>
              <w:t xml:space="preserve"> </w:t>
            </w:r>
          </w:p>
        </w:tc>
      </w:tr>
      <w:tr w:rsidR="00322370" w:rsidRPr="00D83BA2">
        <w:trPr>
          <w:trHeight w:val="276"/>
        </w:trPr>
        <w:tc>
          <w:tcPr>
            <w:tcW w:w="1416" w:type="dxa"/>
            <w:tcBorders>
              <w:top w:val="nil"/>
              <w:left w:val="nil"/>
              <w:bottom w:val="nil"/>
              <w:right w:val="nil"/>
            </w:tcBorders>
          </w:tcPr>
          <w:p w:rsidR="00322370" w:rsidRPr="00D83BA2" w:rsidRDefault="003233DC">
            <w:pPr>
              <w:tabs>
                <w:tab w:val="center" w:pos="706"/>
              </w:tabs>
              <w:rPr>
                <w:rFonts w:ascii="Times New Roman" w:hAnsi="Times New Roman" w:cs="Times New Roman"/>
              </w:rPr>
            </w:pPr>
            <w:proofErr w:type="gramStart"/>
            <w:r w:rsidRPr="00D83BA2">
              <w:rPr>
                <w:rFonts w:ascii="Times New Roman" w:eastAsia="Times New Roman" w:hAnsi="Times New Roman" w:cs="Times New Roman"/>
                <w:sz w:val="24"/>
              </w:rPr>
              <w:t xml:space="preserve">Tel  </w:t>
            </w:r>
            <w:r w:rsidRPr="00D83BA2">
              <w:rPr>
                <w:rFonts w:ascii="Times New Roman" w:eastAsia="Times New Roman" w:hAnsi="Times New Roman" w:cs="Times New Roman"/>
                <w:sz w:val="24"/>
              </w:rPr>
              <w:tab/>
            </w:r>
            <w:proofErr w:type="gramEnd"/>
            <w:r w:rsidRPr="00D83BA2">
              <w:rPr>
                <w:rFonts w:ascii="Times New Roman" w:eastAsia="Times New Roman" w:hAnsi="Times New Roman" w:cs="Times New Roman"/>
                <w:sz w:val="24"/>
              </w:rPr>
              <w:t xml:space="preserve"> </w:t>
            </w:r>
            <w:r w:rsidRPr="00D83BA2">
              <w:rPr>
                <w:rFonts w:ascii="Times New Roman" w:hAnsi="Times New Roman" w:cs="Times New Roman"/>
              </w:rPr>
              <w:t xml:space="preserve"> </w:t>
            </w:r>
          </w:p>
        </w:tc>
        <w:tc>
          <w:tcPr>
            <w:tcW w:w="4957" w:type="dxa"/>
            <w:tcBorders>
              <w:top w:val="nil"/>
              <w:left w:val="nil"/>
              <w:bottom w:val="nil"/>
              <w:right w:val="nil"/>
            </w:tcBorders>
          </w:tcPr>
          <w:p w:rsidR="00322370" w:rsidRPr="00D83BA2" w:rsidRDefault="003233DC">
            <w:pPr>
              <w:tabs>
                <w:tab w:val="center" w:pos="2833"/>
                <w:tab w:val="center" w:pos="3541"/>
                <w:tab w:val="center" w:pos="4249"/>
              </w:tabs>
              <w:rPr>
                <w:rFonts w:ascii="Times New Roman" w:hAnsi="Times New Roman" w:cs="Times New Roman"/>
              </w:rPr>
            </w:pPr>
            <w:r w:rsidRPr="00D83BA2">
              <w:rPr>
                <w:rFonts w:ascii="Times New Roman" w:eastAsia="Times New Roman" w:hAnsi="Times New Roman" w:cs="Times New Roman"/>
                <w:sz w:val="24"/>
              </w:rPr>
              <w:t xml:space="preserve">:386 213 45 43/163    </w:t>
            </w:r>
            <w:proofErr w:type="gramStart"/>
            <w:r w:rsidRPr="00D83BA2">
              <w:rPr>
                <w:rFonts w:ascii="Times New Roman" w:eastAsia="Times New Roman" w:hAnsi="Times New Roman" w:cs="Times New Roman"/>
                <w:sz w:val="24"/>
              </w:rPr>
              <w:tab/>
              <w:t xml:space="preserve">  </w:t>
            </w:r>
            <w:r w:rsidRPr="00D83BA2">
              <w:rPr>
                <w:rFonts w:ascii="Times New Roman" w:eastAsia="Times New Roman" w:hAnsi="Times New Roman" w:cs="Times New Roman"/>
                <w:sz w:val="24"/>
              </w:rPr>
              <w:tab/>
            </w:r>
            <w:proofErr w:type="gramEnd"/>
            <w:r w:rsidRPr="00D83BA2">
              <w:rPr>
                <w:rFonts w:ascii="Times New Roman" w:eastAsia="Times New Roman" w:hAnsi="Times New Roman" w:cs="Times New Roman"/>
                <w:sz w:val="24"/>
              </w:rPr>
              <w:t xml:space="preserve">  </w:t>
            </w:r>
            <w:r w:rsidRPr="00D83BA2">
              <w:rPr>
                <w:rFonts w:ascii="Times New Roman" w:hAnsi="Times New Roman" w:cs="Times New Roman"/>
              </w:rPr>
              <w:t xml:space="preserve"> </w:t>
            </w:r>
            <w:r w:rsidRPr="00D83BA2">
              <w:rPr>
                <w:rFonts w:ascii="Times New Roman" w:hAnsi="Times New Roman" w:cs="Times New Roman"/>
              </w:rPr>
              <w:tab/>
            </w:r>
            <w:r w:rsidRPr="00D83BA2">
              <w:rPr>
                <w:rFonts w:ascii="Times New Roman" w:eastAsia="Times New Roman" w:hAnsi="Times New Roman" w:cs="Times New Roman"/>
                <w:sz w:val="24"/>
              </w:rPr>
              <w:t xml:space="preserve"> </w:t>
            </w:r>
            <w:r w:rsidRPr="00D83BA2">
              <w:rPr>
                <w:rFonts w:ascii="Times New Roman" w:hAnsi="Times New Roman" w:cs="Times New Roman"/>
              </w:rPr>
              <w:t xml:space="preserve"> </w:t>
            </w:r>
          </w:p>
        </w:tc>
        <w:tc>
          <w:tcPr>
            <w:tcW w:w="708" w:type="dxa"/>
            <w:tcBorders>
              <w:top w:val="nil"/>
              <w:left w:val="nil"/>
              <w:bottom w:val="nil"/>
              <w:right w:val="nil"/>
            </w:tcBorders>
          </w:tcPr>
          <w:p w:rsidR="00322370" w:rsidRPr="00D83BA2" w:rsidRDefault="003233DC">
            <w:pPr>
              <w:rPr>
                <w:rFonts w:ascii="Times New Roman" w:hAnsi="Times New Roman" w:cs="Times New Roman"/>
              </w:rPr>
            </w:pPr>
            <w:r w:rsidRPr="00D83BA2">
              <w:rPr>
                <w:rFonts w:ascii="Times New Roman" w:eastAsia="Times New Roman" w:hAnsi="Times New Roman" w:cs="Times New Roman"/>
                <w:sz w:val="24"/>
              </w:rPr>
              <w:t xml:space="preserve"> </w:t>
            </w:r>
            <w:r w:rsidRPr="00D83BA2">
              <w:rPr>
                <w:rFonts w:ascii="Times New Roman" w:hAnsi="Times New Roman" w:cs="Times New Roman"/>
              </w:rPr>
              <w:t xml:space="preserve"> </w:t>
            </w:r>
          </w:p>
        </w:tc>
        <w:tc>
          <w:tcPr>
            <w:tcW w:w="2122" w:type="dxa"/>
            <w:tcBorders>
              <w:top w:val="nil"/>
              <w:left w:val="nil"/>
              <w:bottom w:val="nil"/>
              <w:right w:val="nil"/>
            </w:tcBorders>
          </w:tcPr>
          <w:p w:rsidR="00322370" w:rsidRPr="00D83BA2" w:rsidRDefault="003233DC">
            <w:pPr>
              <w:tabs>
                <w:tab w:val="center" w:pos="870"/>
                <w:tab w:val="center" w:pos="1416"/>
              </w:tabs>
              <w:rPr>
                <w:rFonts w:ascii="Times New Roman" w:hAnsi="Times New Roman" w:cs="Times New Roman"/>
              </w:rPr>
            </w:pPr>
            <w:r w:rsidRPr="00D83BA2">
              <w:rPr>
                <w:rFonts w:ascii="Times New Roman" w:eastAsia="Times New Roman" w:hAnsi="Times New Roman" w:cs="Times New Roman"/>
                <w:sz w:val="24"/>
              </w:rPr>
              <w:t xml:space="preserve">  </w:t>
            </w:r>
            <w:r w:rsidRPr="00D83BA2">
              <w:rPr>
                <w:rFonts w:ascii="Times New Roman" w:eastAsia="Times New Roman" w:hAnsi="Times New Roman" w:cs="Times New Roman"/>
                <w:sz w:val="24"/>
              </w:rPr>
              <w:tab/>
            </w:r>
            <w:proofErr w:type="gramStart"/>
            <w:r w:rsidRPr="00D83BA2">
              <w:rPr>
                <w:rFonts w:ascii="Times New Roman" w:eastAsia="Times New Roman" w:hAnsi="Times New Roman" w:cs="Times New Roman"/>
                <w:sz w:val="24"/>
              </w:rPr>
              <w:t xml:space="preserve">Tel  </w:t>
            </w:r>
            <w:r w:rsidRPr="00D83BA2">
              <w:rPr>
                <w:rFonts w:ascii="Times New Roman" w:eastAsia="Times New Roman" w:hAnsi="Times New Roman" w:cs="Times New Roman"/>
                <w:sz w:val="24"/>
              </w:rPr>
              <w:tab/>
            </w:r>
            <w:proofErr w:type="gramEnd"/>
            <w:r w:rsidRPr="00D83BA2">
              <w:rPr>
                <w:rFonts w:ascii="Times New Roman" w:eastAsia="Times New Roman" w:hAnsi="Times New Roman" w:cs="Times New Roman"/>
                <w:sz w:val="24"/>
              </w:rPr>
              <w:t xml:space="preserve"> </w:t>
            </w:r>
            <w:r w:rsidRPr="00D83BA2">
              <w:rPr>
                <w:rFonts w:ascii="Times New Roman" w:hAnsi="Times New Roman" w:cs="Times New Roman"/>
              </w:rPr>
              <w:t xml:space="preserve"> </w:t>
            </w:r>
          </w:p>
        </w:tc>
        <w:tc>
          <w:tcPr>
            <w:tcW w:w="3512" w:type="dxa"/>
            <w:tcBorders>
              <w:top w:val="nil"/>
              <w:left w:val="nil"/>
              <w:bottom w:val="nil"/>
              <w:right w:val="nil"/>
            </w:tcBorders>
          </w:tcPr>
          <w:p w:rsidR="00322370" w:rsidRPr="00D83BA2" w:rsidRDefault="003233DC">
            <w:pPr>
              <w:rPr>
                <w:rFonts w:ascii="Times New Roman" w:hAnsi="Times New Roman" w:cs="Times New Roman"/>
              </w:rPr>
            </w:pPr>
            <w:r w:rsidRPr="00D83BA2">
              <w:rPr>
                <w:rFonts w:ascii="Times New Roman" w:eastAsia="Times New Roman" w:hAnsi="Times New Roman" w:cs="Times New Roman"/>
                <w:sz w:val="24"/>
              </w:rPr>
              <w:t xml:space="preserve">    :386 213 50 97 </w:t>
            </w:r>
            <w:r w:rsidRPr="00D83BA2">
              <w:rPr>
                <w:rFonts w:ascii="Times New Roman" w:hAnsi="Times New Roman" w:cs="Times New Roman"/>
              </w:rPr>
              <w:t xml:space="preserve"> </w:t>
            </w:r>
          </w:p>
        </w:tc>
      </w:tr>
      <w:tr w:rsidR="00322370" w:rsidRPr="00D83BA2">
        <w:trPr>
          <w:trHeight w:val="276"/>
        </w:trPr>
        <w:tc>
          <w:tcPr>
            <w:tcW w:w="1416" w:type="dxa"/>
            <w:tcBorders>
              <w:top w:val="nil"/>
              <w:left w:val="nil"/>
              <w:bottom w:val="nil"/>
              <w:right w:val="nil"/>
            </w:tcBorders>
          </w:tcPr>
          <w:p w:rsidR="00322370" w:rsidRPr="00D83BA2" w:rsidRDefault="003233DC">
            <w:pPr>
              <w:rPr>
                <w:rFonts w:ascii="Times New Roman" w:hAnsi="Times New Roman" w:cs="Times New Roman"/>
              </w:rPr>
            </w:pPr>
            <w:r w:rsidRPr="00D83BA2">
              <w:rPr>
                <w:rFonts w:ascii="Times New Roman" w:eastAsia="Times New Roman" w:hAnsi="Times New Roman" w:cs="Times New Roman"/>
                <w:sz w:val="24"/>
              </w:rPr>
              <w:t xml:space="preserve">Faks   </w:t>
            </w:r>
            <w:r w:rsidRPr="00D83BA2">
              <w:rPr>
                <w:rFonts w:ascii="Times New Roman" w:hAnsi="Times New Roman" w:cs="Times New Roman"/>
              </w:rPr>
              <w:t xml:space="preserve"> </w:t>
            </w:r>
          </w:p>
        </w:tc>
        <w:tc>
          <w:tcPr>
            <w:tcW w:w="4957" w:type="dxa"/>
            <w:tcBorders>
              <w:top w:val="nil"/>
              <w:left w:val="nil"/>
              <w:bottom w:val="nil"/>
              <w:right w:val="nil"/>
            </w:tcBorders>
          </w:tcPr>
          <w:p w:rsidR="00322370" w:rsidRPr="00D83BA2" w:rsidRDefault="003233DC">
            <w:pPr>
              <w:tabs>
                <w:tab w:val="center" w:pos="2122"/>
                <w:tab w:val="center" w:pos="2833"/>
                <w:tab w:val="center" w:pos="3541"/>
                <w:tab w:val="center" w:pos="4249"/>
              </w:tabs>
              <w:rPr>
                <w:rFonts w:ascii="Times New Roman" w:hAnsi="Times New Roman" w:cs="Times New Roman"/>
              </w:rPr>
            </w:pPr>
            <w:r w:rsidRPr="00D83BA2">
              <w:rPr>
                <w:rFonts w:ascii="Times New Roman" w:eastAsia="Times New Roman" w:hAnsi="Times New Roman" w:cs="Times New Roman"/>
                <w:sz w:val="24"/>
              </w:rPr>
              <w:t xml:space="preserve">:386 213 33 </w:t>
            </w:r>
            <w:proofErr w:type="gramStart"/>
            <w:r w:rsidRPr="00D83BA2">
              <w:rPr>
                <w:rFonts w:ascii="Times New Roman" w:eastAsia="Times New Roman" w:hAnsi="Times New Roman" w:cs="Times New Roman"/>
                <w:sz w:val="24"/>
              </w:rPr>
              <w:t xml:space="preserve">97  </w:t>
            </w:r>
            <w:r w:rsidRPr="00D83BA2">
              <w:rPr>
                <w:rFonts w:ascii="Times New Roman" w:eastAsia="Times New Roman" w:hAnsi="Times New Roman" w:cs="Times New Roman"/>
                <w:sz w:val="24"/>
              </w:rPr>
              <w:tab/>
            </w:r>
            <w:proofErr w:type="gramEnd"/>
            <w:r w:rsidRPr="00D83BA2">
              <w:rPr>
                <w:rFonts w:ascii="Times New Roman" w:eastAsia="Times New Roman" w:hAnsi="Times New Roman" w:cs="Times New Roman"/>
                <w:sz w:val="24"/>
              </w:rPr>
              <w:t xml:space="preserve">  </w:t>
            </w:r>
            <w:r w:rsidRPr="00D83BA2">
              <w:rPr>
                <w:rFonts w:ascii="Times New Roman" w:eastAsia="Times New Roman" w:hAnsi="Times New Roman" w:cs="Times New Roman"/>
                <w:sz w:val="24"/>
              </w:rPr>
              <w:tab/>
              <w:t xml:space="preserve">  </w:t>
            </w:r>
            <w:r w:rsidRPr="00D83BA2">
              <w:rPr>
                <w:rFonts w:ascii="Times New Roman" w:eastAsia="Times New Roman" w:hAnsi="Times New Roman" w:cs="Times New Roman"/>
                <w:sz w:val="24"/>
              </w:rPr>
              <w:tab/>
              <w:t xml:space="preserve"> </w:t>
            </w:r>
            <w:r w:rsidRPr="00D83BA2">
              <w:rPr>
                <w:rFonts w:ascii="Times New Roman" w:hAnsi="Times New Roman" w:cs="Times New Roman"/>
              </w:rPr>
              <w:t xml:space="preserve"> </w:t>
            </w:r>
            <w:r w:rsidRPr="00D83BA2">
              <w:rPr>
                <w:rFonts w:ascii="Times New Roman" w:hAnsi="Times New Roman" w:cs="Times New Roman"/>
              </w:rPr>
              <w:tab/>
            </w:r>
            <w:r w:rsidRPr="00D83BA2">
              <w:rPr>
                <w:rFonts w:ascii="Times New Roman" w:eastAsia="Times New Roman" w:hAnsi="Times New Roman" w:cs="Times New Roman"/>
                <w:sz w:val="24"/>
              </w:rPr>
              <w:t xml:space="preserve"> </w:t>
            </w:r>
            <w:r w:rsidRPr="00D83BA2">
              <w:rPr>
                <w:rFonts w:ascii="Times New Roman" w:hAnsi="Times New Roman" w:cs="Times New Roman"/>
              </w:rPr>
              <w:t xml:space="preserve"> </w:t>
            </w:r>
          </w:p>
        </w:tc>
        <w:tc>
          <w:tcPr>
            <w:tcW w:w="708" w:type="dxa"/>
            <w:tcBorders>
              <w:top w:val="nil"/>
              <w:left w:val="nil"/>
              <w:bottom w:val="nil"/>
              <w:right w:val="nil"/>
            </w:tcBorders>
          </w:tcPr>
          <w:p w:rsidR="00322370" w:rsidRPr="00D83BA2" w:rsidRDefault="003233DC">
            <w:pPr>
              <w:rPr>
                <w:rFonts w:ascii="Times New Roman" w:hAnsi="Times New Roman" w:cs="Times New Roman"/>
              </w:rPr>
            </w:pPr>
            <w:r w:rsidRPr="00D83BA2">
              <w:rPr>
                <w:rFonts w:ascii="Times New Roman" w:eastAsia="Times New Roman" w:hAnsi="Times New Roman" w:cs="Times New Roman"/>
                <w:sz w:val="24"/>
              </w:rPr>
              <w:t xml:space="preserve"> </w:t>
            </w:r>
            <w:r w:rsidRPr="00D83BA2">
              <w:rPr>
                <w:rFonts w:ascii="Times New Roman" w:hAnsi="Times New Roman" w:cs="Times New Roman"/>
              </w:rPr>
              <w:t xml:space="preserve"> </w:t>
            </w:r>
          </w:p>
        </w:tc>
        <w:tc>
          <w:tcPr>
            <w:tcW w:w="2122" w:type="dxa"/>
            <w:tcBorders>
              <w:top w:val="nil"/>
              <w:left w:val="nil"/>
              <w:bottom w:val="nil"/>
              <w:right w:val="nil"/>
            </w:tcBorders>
          </w:tcPr>
          <w:p w:rsidR="00322370" w:rsidRPr="00D83BA2" w:rsidRDefault="003233DC">
            <w:pPr>
              <w:tabs>
                <w:tab w:val="center" w:pos="931"/>
              </w:tabs>
              <w:rPr>
                <w:rFonts w:ascii="Times New Roman" w:hAnsi="Times New Roman" w:cs="Times New Roman"/>
              </w:rPr>
            </w:pPr>
            <w:r w:rsidRPr="00D83BA2">
              <w:rPr>
                <w:rFonts w:ascii="Times New Roman" w:eastAsia="Times New Roman" w:hAnsi="Times New Roman" w:cs="Times New Roman"/>
                <w:sz w:val="24"/>
              </w:rPr>
              <w:t xml:space="preserve">  </w:t>
            </w:r>
            <w:r w:rsidRPr="00D83BA2">
              <w:rPr>
                <w:rFonts w:ascii="Times New Roman" w:eastAsia="Times New Roman" w:hAnsi="Times New Roman" w:cs="Times New Roman"/>
                <w:sz w:val="24"/>
              </w:rPr>
              <w:tab/>
              <w:t xml:space="preserve">Faks   </w:t>
            </w:r>
            <w:r w:rsidRPr="00D83BA2">
              <w:rPr>
                <w:rFonts w:ascii="Times New Roman" w:hAnsi="Times New Roman" w:cs="Times New Roman"/>
              </w:rPr>
              <w:t xml:space="preserve"> </w:t>
            </w:r>
          </w:p>
        </w:tc>
        <w:tc>
          <w:tcPr>
            <w:tcW w:w="3512" w:type="dxa"/>
            <w:tcBorders>
              <w:top w:val="nil"/>
              <w:left w:val="nil"/>
              <w:bottom w:val="nil"/>
              <w:right w:val="nil"/>
            </w:tcBorders>
          </w:tcPr>
          <w:p w:rsidR="00322370" w:rsidRPr="00D83BA2" w:rsidRDefault="003233DC">
            <w:pPr>
              <w:rPr>
                <w:rFonts w:ascii="Times New Roman" w:hAnsi="Times New Roman" w:cs="Times New Roman"/>
              </w:rPr>
            </w:pPr>
            <w:r w:rsidRPr="00D83BA2">
              <w:rPr>
                <w:rFonts w:ascii="Times New Roman" w:eastAsia="Times New Roman" w:hAnsi="Times New Roman" w:cs="Times New Roman"/>
                <w:sz w:val="24"/>
              </w:rPr>
              <w:t xml:space="preserve">    :386 213 33 97 </w:t>
            </w:r>
            <w:r w:rsidRPr="00D83BA2">
              <w:rPr>
                <w:rFonts w:ascii="Times New Roman" w:hAnsi="Times New Roman" w:cs="Times New Roman"/>
              </w:rPr>
              <w:t xml:space="preserve"> </w:t>
            </w:r>
          </w:p>
        </w:tc>
      </w:tr>
      <w:tr w:rsidR="00322370" w:rsidRPr="00D83BA2">
        <w:trPr>
          <w:trHeight w:val="279"/>
        </w:trPr>
        <w:tc>
          <w:tcPr>
            <w:tcW w:w="1416" w:type="dxa"/>
            <w:tcBorders>
              <w:top w:val="nil"/>
              <w:left w:val="nil"/>
              <w:bottom w:val="nil"/>
              <w:right w:val="nil"/>
            </w:tcBorders>
          </w:tcPr>
          <w:p w:rsidR="00322370" w:rsidRPr="00D83BA2" w:rsidRDefault="003233DC">
            <w:pPr>
              <w:rPr>
                <w:rFonts w:ascii="Times New Roman" w:hAnsi="Times New Roman" w:cs="Times New Roman"/>
              </w:rPr>
            </w:pPr>
            <w:r w:rsidRPr="00D83BA2">
              <w:rPr>
                <w:rFonts w:ascii="Times New Roman" w:eastAsia="Times New Roman" w:hAnsi="Times New Roman" w:cs="Times New Roman"/>
                <w:sz w:val="24"/>
              </w:rPr>
              <w:t xml:space="preserve">E-Posta </w:t>
            </w:r>
            <w:r w:rsidRPr="00D83BA2">
              <w:rPr>
                <w:rFonts w:ascii="Times New Roman" w:hAnsi="Times New Roman" w:cs="Times New Roman"/>
              </w:rPr>
              <w:t xml:space="preserve"> </w:t>
            </w:r>
          </w:p>
        </w:tc>
        <w:tc>
          <w:tcPr>
            <w:tcW w:w="4957" w:type="dxa"/>
            <w:tcBorders>
              <w:top w:val="nil"/>
              <w:left w:val="nil"/>
              <w:bottom w:val="nil"/>
              <w:right w:val="nil"/>
            </w:tcBorders>
          </w:tcPr>
          <w:p w:rsidR="00322370" w:rsidRPr="00341E9A" w:rsidRDefault="003233DC">
            <w:pPr>
              <w:tabs>
                <w:tab w:val="center" w:pos="3541"/>
                <w:tab w:val="center" w:pos="4249"/>
              </w:tabs>
              <w:rPr>
                <w:rFonts w:ascii="Times New Roman" w:hAnsi="Times New Roman" w:cs="Times New Roman"/>
                <w:color w:val="auto"/>
              </w:rPr>
            </w:pPr>
            <w:proofErr w:type="gramStart"/>
            <w:r w:rsidRPr="00341E9A">
              <w:rPr>
                <w:rFonts w:ascii="Times New Roman" w:eastAsia="Times New Roman" w:hAnsi="Times New Roman" w:cs="Times New Roman"/>
                <w:color w:val="auto"/>
                <w:sz w:val="24"/>
              </w:rPr>
              <w:t>:planlama@kirsehir.gov.tr</w:t>
            </w:r>
            <w:proofErr w:type="gramEnd"/>
            <w:r w:rsidRPr="00341E9A">
              <w:rPr>
                <w:rFonts w:ascii="Times New Roman" w:eastAsia="Times New Roman" w:hAnsi="Times New Roman" w:cs="Times New Roman"/>
                <w:color w:val="auto"/>
                <w:sz w:val="24"/>
              </w:rPr>
              <w:t xml:space="preserve">   </w:t>
            </w:r>
            <w:r w:rsidRPr="00341E9A">
              <w:rPr>
                <w:rFonts w:ascii="Times New Roman" w:eastAsia="Times New Roman" w:hAnsi="Times New Roman" w:cs="Times New Roman"/>
                <w:color w:val="auto"/>
                <w:sz w:val="24"/>
              </w:rPr>
              <w:tab/>
              <w:t xml:space="preserve"> </w:t>
            </w:r>
            <w:r w:rsidRPr="00341E9A">
              <w:rPr>
                <w:rFonts w:ascii="Times New Roman" w:hAnsi="Times New Roman" w:cs="Times New Roman"/>
                <w:color w:val="auto"/>
              </w:rPr>
              <w:t xml:space="preserve"> </w:t>
            </w:r>
            <w:r w:rsidRPr="00341E9A">
              <w:rPr>
                <w:rFonts w:ascii="Times New Roman" w:hAnsi="Times New Roman" w:cs="Times New Roman"/>
                <w:color w:val="auto"/>
              </w:rPr>
              <w:tab/>
            </w:r>
            <w:r w:rsidRPr="00341E9A">
              <w:rPr>
                <w:rFonts w:ascii="Times New Roman" w:eastAsia="Times New Roman" w:hAnsi="Times New Roman" w:cs="Times New Roman"/>
                <w:color w:val="auto"/>
                <w:sz w:val="24"/>
              </w:rPr>
              <w:t xml:space="preserve"> </w:t>
            </w:r>
            <w:r w:rsidRPr="00341E9A">
              <w:rPr>
                <w:rFonts w:ascii="Times New Roman" w:hAnsi="Times New Roman" w:cs="Times New Roman"/>
                <w:color w:val="auto"/>
              </w:rPr>
              <w:t xml:space="preserve"> </w:t>
            </w:r>
          </w:p>
        </w:tc>
        <w:tc>
          <w:tcPr>
            <w:tcW w:w="708" w:type="dxa"/>
            <w:tcBorders>
              <w:top w:val="nil"/>
              <w:left w:val="nil"/>
              <w:bottom w:val="nil"/>
              <w:right w:val="nil"/>
            </w:tcBorders>
          </w:tcPr>
          <w:p w:rsidR="00322370" w:rsidRPr="00D83BA2" w:rsidRDefault="003233DC">
            <w:pPr>
              <w:rPr>
                <w:rFonts w:ascii="Times New Roman" w:hAnsi="Times New Roman" w:cs="Times New Roman"/>
              </w:rPr>
            </w:pPr>
            <w:r w:rsidRPr="00D83BA2">
              <w:rPr>
                <w:rFonts w:ascii="Times New Roman" w:eastAsia="Times New Roman" w:hAnsi="Times New Roman" w:cs="Times New Roman"/>
                <w:sz w:val="24"/>
              </w:rPr>
              <w:t xml:space="preserve"> </w:t>
            </w:r>
            <w:r w:rsidRPr="00D83BA2">
              <w:rPr>
                <w:rFonts w:ascii="Times New Roman" w:hAnsi="Times New Roman" w:cs="Times New Roman"/>
              </w:rPr>
              <w:t xml:space="preserve"> </w:t>
            </w:r>
          </w:p>
        </w:tc>
        <w:tc>
          <w:tcPr>
            <w:tcW w:w="2122" w:type="dxa"/>
            <w:tcBorders>
              <w:top w:val="nil"/>
              <w:left w:val="nil"/>
              <w:bottom w:val="nil"/>
              <w:right w:val="nil"/>
            </w:tcBorders>
          </w:tcPr>
          <w:p w:rsidR="00322370" w:rsidRPr="00D83BA2" w:rsidRDefault="003233DC">
            <w:pPr>
              <w:tabs>
                <w:tab w:val="center" w:pos="1082"/>
              </w:tabs>
              <w:rPr>
                <w:rFonts w:ascii="Times New Roman" w:hAnsi="Times New Roman" w:cs="Times New Roman"/>
              </w:rPr>
            </w:pPr>
            <w:r w:rsidRPr="00D83BA2">
              <w:rPr>
                <w:rFonts w:ascii="Times New Roman" w:eastAsia="Times New Roman" w:hAnsi="Times New Roman" w:cs="Times New Roman"/>
                <w:sz w:val="24"/>
              </w:rPr>
              <w:t xml:space="preserve">  </w:t>
            </w:r>
            <w:r w:rsidRPr="00D83BA2">
              <w:rPr>
                <w:rFonts w:ascii="Times New Roman" w:eastAsia="Times New Roman" w:hAnsi="Times New Roman" w:cs="Times New Roman"/>
                <w:sz w:val="24"/>
              </w:rPr>
              <w:tab/>
              <w:t xml:space="preserve">E-Posta </w:t>
            </w:r>
            <w:r w:rsidRPr="00D83BA2">
              <w:rPr>
                <w:rFonts w:ascii="Times New Roman" w:hAnsi="Times New Roman" w:cs="Times New Roman"/>
              </w:rPr>
              <w:t xml:space="preserve"> </w:t>
            </w:r>
          </w:p>
        </w:tc>
        <w:tc>
          <w:tcPr>
            <w:tcW w:w="3512" w:type="dxa"/>
            <w:tcBorders>
              <w:top w:val="nil"/>
              <w:left w:val="nil"/>
              <w:bottom w:val="nil"/>
              <w:right w:val="nil"/>
            </w:tcBorders>
          </w:tcPr>
          <w:p w:rsidR="00322370" w:rsidRPr="00D83BA2" w:rsidRDefault="003233DC">
            <w:pPr>
              <w:jc w:val="both"/>
              <w:rPr>
                <w:rFonts w:ascii="Times New Roman" w:hAnsi="Times New Roman" w:cs="Times New Roman"/>
              </w:rPr>
            </w:pPr>
            <w:r w:rsidRPr="00D83BA2">
              <w:rPr>
                <w:rFonts w:ascii="Times New Roman" w:eastAsia="Times New Roman" w:hAnsi="Times New Roman" w:cs="Times New Roman"/>
                <w:sz w:val="24"/>
              </w:rPr>
              <w:t xml:space="preserve">    </w:t>
            </w:r>
            <w:proofErr w:type="gramStart"/>
            <w:r w:rsidRPr="00D83BA2">
              <w:rPr>
                <w:rFonts w:ascii="Times New Roman" w:eastAsia="Times New Roman" w:hAnsi="Times New Roman" w:cs="Times New Roman"/>
                <w:sz w:val="24"/>
              </w:rPr>
              <w:t>:</w:t>
            </w:r>
            <w:r w:rsidR="005D72AF" w:rsidRPr="005D72AF">
              <w:rPr>
                <w:rFonts w:ascii="Times New Roman" w:hAnsi="Times New Roman" w:cs="Times New Roman"/>
                <w:sz w:val="24"/>
                <w:szCs w:val="24"/>
              </w:rPr>
              <w:t>yasin.ozcan</w:t>
            </w:r>
            <w:r w:rsidR="002F1A26" w:rsidRPr="005D72AF">
              <w:rPr>
                <w:rFonts w:ascii="Times New Roman" w:eastAsia="Times New Roman" w:hAnsi="Times New Roman" w:cs="Times New Roman"/>
                <w:sz w:val="24"/>
                <w:szCs w:val="24"/>
              </w:rPr>
              <w:t>@icisleri.gov.tr</w:t>
            </w:r>
            <w:proofErr w:type="gramEnd"/>
          </w:p>
        </w:tc>
      </w:tr>
    </w:tbl>
    <w:p w:rsidR="00322370" w:rsidRDefault="003233DC">
      <w:pPr>
        <w:spacing w:after="0"/>
      </w:pPr>
      <w:r>
        <w:t xml:space="preserve"> </w:t>
      </w:r>
    </w:p>
    <w:sectPr w:rsidR="00322370" w:rsidSect="00D83BA2">
      <w:headerReference w:type="default" r:id="rId8"/>
      <w:pgSz w:w="16838" w:h="11904" w:orient="landscape"/>
      <w:pgMar w:top="720" w:right="720" w:bottom="720" w:left="720" w:header="283" w:footer="283"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0F75" w:rsidRDefault="000C0F75" w:rsidP="00C4787F">
      <w:pPr>
        <w:spacing w:after="0" w:line="240" w:lineRule="auto"/>
      </w:pPr>
      <w:r>
        <w:separator/>
      </w:r>
    </w:p>
  </w:endnote>
  <w:endnote w:type="continuationSeparator" w:id="0">
    <w:p w:rsidR="000C0F75" w:rsidRDefault="000C0F75" w:rsidP="00C47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0F75" w:rsidRDefault="000C0F75" w:rsidP="00C4787F">
      <w:pPr>
        <w:spacing w:after="0" w:line="240" w:lineRule="auto"/>
      </w:pPr>
      <w:r>
        <w:separator/>
      </w:r>
    </w:p>
  </w:footnote>
  <w:footnote w:type="continuationSeparator" w:id="0">
    <w:p w:rsidR="000C0F75" w:rsidRDefault="000C0F75" w:rsidP="00C47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787F" w:rsidRDefault="00C4787F" w:rsidP="00C4787F">
    <w:pPr>
      <w:spacing w:after="35"/>
      <w:ind w:left="762" w:hanging="10"/>
      <w:jc w:val="center"/>
      <w:rPr>
        <w:rFonts w:ascii="Times New Roman" w:eastAsia="Times New Roman" w:hAnsi="Times New Roman" w:cs="Times New Roman"/>
        <w:b/>
        <w:sz w:val="24"/>
      </w:rPr>
    </w:pPr>
    <w:r>
      <w:rPr>
        <w:rFonts w:ascii="Times New Roman" w:eastAsia="Times New Roman" w:hAnsi="Times New Roman" w:cs="Times New Roman"/>
        <w:b/>
        <w:sz w:val="24"/>
      </w:rPr>
      <w:t>T.C.</w:t>
    </w:r>
  </w:p>
  <w:p w:rsidR="00C4787F" w:rsidRDefault="00C4787F" w:rsidP="0027587F">
    <w:pPr>
      <w:spacing w:after="35"/>
      <w:ind w:left="762" w:hanging="10"/>
      <w:jc w:val="center"/>
    </w:pPr>
    <w:r>
      <w:rPr>
        <w:rFonts w:ascii="Times New Roman" w:eastAsia="Times New Roman" w:hAnsi="Times New Roman" w:cs="Times New Roman"/>
        <w:b/>
        <w:sz w:val="24"/>
      </w:rPr>
      <w:t xml:space="preserve">KIRŞEHİR VALİLİĞİ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9A3D32"/>
    <w:multiLevelType w:val="hybridMultilevel"/>
    <w:tmpl w:val="B09AAB28"/>
    <w:lvl w:ilvl="0" w:tplc="D36C6E5E">
      <w:start w:val="1"/>
      <w:numFmt w:val="decimal"/>
      <w:lvlText w:val="%1."/>
      <w:lvlJc w:val="left"/>
      <w:pPr>
        <w:ind w:left="28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AFBA2440">
      <w:start w:val="1"/>
      <w:numFmt w:val="lowerLetter"/>
      <w:lvlText w:val="%2"/>
      <w:lvlJc w:val="left"/>
      <w:pPr>
        <w:ind w:left="122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FB161038">
      <w:start w:val="1"/>
      <w:numFmt w:val="lowerRoman"/>
      <w:lvlText w:val="%3"/>
      <w:lvlJc w:val="left"/>
      <w:pPr>
        <w:ind w:left="194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9DCAF6B8">
      <w:start w:val="1"/>
      <w:numFmt w:val="decimal"/>
      <w:lvlText w:val="%4"/>
      <w:lvlJc w:val="left"/>
      <w:pPr>
        <w:ind w:left="266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77A211A6">
      <w:start w:val="1"/>
      <w:numFmt w:val="lowerLetter"/>
      <w:lvlText w:val="%5"/>
      <w:lvlJc w:val="left"/>
      <w:pPr>
        <w:ind w:left="338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6AF83454">
      <w:start w:val="1"/>
      <w:numFmt w:val="lowerRoman"/>
      <w:lvlText w:val="%6"/>
      <w:lvlJc w:val="left"/>
      <w:pPr>
        <w:ind w:left="410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D3202AF8">
      <w:start w:val="1"/>
      <w:numFmt w:val="decimal"/>
      <w:lvlText w:val="%7"/>
      <w:lvlJc w:val="left"/>
      <w:pPr>
        <w:ind w:left="482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E2600774">
      <w:start w:val="1"/>
      <w:numFmt w:val="lowerLetter"/>
      <w:lvlText w:val="%8"/>
      <w:lvlJc w:val="left"/>
      <w:pPr>
        <w:ind w:left="554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392E0428">
      <w:start w:val="1"/>
      <w:numFmt w:val="lowerRoman"/>
      <w:lvlText w:val="%9"/>
      <w:lvlJc w:val="left"/>
      <w:pPr>
        <w:ind w:left="626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7C901AF"/>
    <w:multiLevelType w:val="hybridMultilevel"/>
    <w:tmpl w:val="A9F6D044"/>
    <w:lvl w:ilvl="0" w:tplc="45C28E9A">
      <w:start w:val="1"/>
      <w:numFmt w:val="decimal"/>
      <w:lvlText w:val="%1."/>
      <w:lvlJc w:val="left"/>
      <w:pPr>
        <w:ind w:left="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40D0C68C">
      <w:start w:val="1"/>
      <w:numFmt w:val="lowerLetter"/>
      <w:lvlText w:val="%2"/>
      <w:lvlJc w:val="left"/>
      <w:pPr>
        <w:ind w:left="122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73BC9554">
      <w:start w:val="1"/>
      <w:numFmt w:val="lowerRoman"/>
      <w:lvlText w:val="%3"/>
      <w:lvlJc w:val="left"/>
      <w:pPr>
        <w:ind w:left="194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203ABEB6">
      <w:start w:val="1"/>
      <w:numFmt w:val="decimal"/>
      <w:lvlText w:val="%4"/>
      <w:lvlJc w:val="left"/>
      <w:pPr>
        <w:ind w:left="266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EAFC843A">
      <w:start w:val="1"/>
      <w:numFmt w:val="lowerLetter"/>
      <w:lvlText w:val="%5"/>
      <w:lvlJc w:val="left"/>
      <w:pPr>
        <w:ind w:left="338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105ACB02">
      <w:start w:val="1"/>
      <w:numFmt w:val="lowerRoman"/>
      <w:lvlText w:val="%6"/>
      <w:lvlJc w:val="left"/>
      <w:pPr>
        <w:ind w:left="410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BF803D70">
      <w:start w:val="1"/>
      <w:numFmt w:val="decimal"/>
      <w:lvlText w:val="%7"/>
      <w:lvlJc w:val="left"/>
      <w:pPr>
        <w:ind w:left="482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691A8050">
      <w:start w:val="1"/>
      <w:numFmt w:val="lowerLetter"/>
      <w:lvlText w:val="%8"/>
      <w:lvlJc w:val="left"/>
      <w:pPr>
        <w:ind w:left="554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F4F278DC">
      <w:start w:val="1"/>
      <w:numFmt w:val="lowerRoman"/>
      <w:lvlText w:val="%9"/>
      <w:lvlJc w:val="left"/>
      <w:pPr>
        <w:ind w:left="626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370"/>
    <w:rsid w:val="000C0F75"/>
    <w:rsid w:val="000D6C65"/>
    <w:rsid w:val="0027587F"/>
    <w:rsid w:val="002F1A26"/>
    <w:rsid w:val="00322370"/>
    <w:rsid w:val="003233DC"/>
    <w:rsid w:val="00341E9A"/>
    <w:rsid w:val="005D72AF"/>
    <w:rsid w:val="006B0F46"/>
    <w:rsid w:val="008A4CD1"/>
    <w:rsid w:val="00C4787F"/>
    <w:rsid w:val="00D83BA2"/>
    <w:rsid w:val="00DD1C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AE8AD"/>
  <w15:docId w15:val="{FF98113F-A8C0-4479-A652-B05702D30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Bilgi">
    <w:name w:val="header"/>
    <w:basedOn w:val="Normal"/>
    <w:link w:val="stBilgiChar"/>
    <w:uiPriority w:val="99"/>
    <w:unhideWhenUsed/>
    <w:rsid w:val="00C478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4787F"/>
    <w:rPr>
      <w:rFonts w:ascii="Calibri" w:eastAsia="Calibri" w:hAnsi="Calibri" w:cs="Calibri"/>
      <w:color w:val="000000"/>
    </w:rPr>
  </w:style>
  <w:style w:type="paragraph" w:styleId="AltBilgi">
    <w:name w:val="footer"/>
    <w:basedOn w:val="Normal"/>
    <w:link w:val="AltBilgiChar"/>
    <w:uiPriority w:val="99"/>
    <w:unhideWhenUsed/>
    <w:rsid w:val="00C478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4787F"/>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D22D2-E538-4FC3-B624-970BB72DC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444</Words>
  <Characters>2532</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İSTANBUL VALİLİĞİ</vt:lpstr>
    </vt:vector>
  </TitlesOfParts>
  <Company>ICISLERI BAKANLIGI</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İSTANBUL VALİLİĞİ</dc:title>
  <dc:subject/>
  <dc:creator>ranasalci</dc:creator>
  <cp:keywords/>
  <cp:lastModifiedBy>Eda Caki</cp:lastModifiedBy>
  <cp:revision>6</cp:revision>
  <dcterms:created xsi:type="dcterms:W3CDTF">2022-09-06T05:58:00Z</dcterms:created>
  <dcterms:modified xsi:type="dcterms:W3CDTF">2024-09-11T13:37:00Z</dcterms:modified>
</cp:coreProperties>
</file>